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26" w:rsidRDefault="00DD1826" w:rsidP="00560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1826" w:rsidRDefault="00DD1826" w:rsidP="00560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Supplementary Table</w:t>
      </w:r>
      <w:r w:rsidRPr="00583D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7B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83DD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83D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08AE">
        <w:rPr>
          <w:rFonts w:ascii="Times New Roman" w:hAnsi="Times New Roman" w:cs="Times New Roman"/>
          <w:sz w:val="24"/>
          <w:szCs w:val="24"/>
          <w:lang w:val="en-US"/>
        </w:rPr>
        <w:t>Abundance</w:t>
      </w:r>
      <w:r w:rsidRPr="003E7463">
        <w:rPr>
          <w:rFonts w:ascii="Times New Roman" w:hAnsi="Times New Roman" w:cs="Times New Roman"/>
          <w:sz w:val="24"/>
          <w:szCs w:val="24"/>
          <w:lang w:val="en-US"/>
        </w:rPr>
        <w:t xml:space="preserve"> of the main types of crustacean remains in the samples.</w:t>
      </w:r>
    </w:p>
    <w:p w:rsidR="00DD1826" w:rsidRDefault="00DD1826" w:rsidP="00560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Таблица </w:t>
      </w:r>
      <w:r w:rsidR="009847BF">
        <w:rPr>
          <w:rFonts w:ascii="Times New Roman" w:hAnsi="Times New Roman" w:cs="Times New Roman"/>
          <w:sz w:val="24"/>
          <w:szCs w:val="24"/>
          <w:lang w:val="en-US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08A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стречаемость основных типов остатков ракообразных в образцах.</w:t>
      </w:r>
    </w:p>
    <w:p w:rsidR="00DD1826" w:rsidRDefault="00DD1826" w:rsidP="00560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826" w:rsidRPr="00A370D7" w:rsidRDefault="00DD1826" w:rsidP="00560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41" w:type="dxa"/>
        <w:tblInd w:w="98" w:type="dxa"/>
        <w:tblLook w:val="04A0" w:firstRow="1" w:lastRow="0" w:firstColumn="1" w:lastColumn="0" w:noHBand="0" w:noVBand="1"/>
      </w:tblPr>
      <w:tblGrid>
        <w:gridCol w:w="1853"/>
        <w:gridCol w:w="2410"/>
        <w:gridCol w:w="1310"/>
        <w:gridCol w:w="1667"/>
        <w:gridCol w:w="1701"/>
      </w:tblGrid>
      <w:tr w:rsidR="00DD1826" w:rsidRPr="00A370D7" w:rsidTr="000067B9">
        <w:trPr>
          <w:trHeight w:val="310"/>
        </w:trPr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s</w:t>
            </w:r>
            <w:proofErr w:type="spellStart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ample</w:t>
            </w:r>
            <w:proofErr w:type="spellEnd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Ephippia</w:t>
            </w:r>
            <w:proofErr w:type="spellEnd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of the </w:t>
            </w:r>
            <w:proofErr w:type="spellStart"/>
            <w:r w:rsidRPr="00A370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pulex</w:t>
            </w:r>
            <w:proofErr w:type="spellEnd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-type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Ephippia</w:t>
            </w:r>
            <w:proofErr w:type="spellEnd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of the </w:t>
            </w:r>
            <w:proofErr w:type="spellStart"/>
            <w:r w:rsidRPr="00A370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longispina</w:t>
            </w:r>
            <w:proofErr w:type="spellEnd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-type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Mandibles</w:t>
            </w:r>
            <w:proofErr w:type="spellEnd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00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</w:t>
            </w:r>
            <w:proofErr w:type="spellEnd"/>
            <w:r w:rsidR="0000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</w:t>
            </w:r>
            <w:proofErr w:type="spellEnd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sample</w:t>
            </w:r>
            <w:proofErr w:type="spellEnd"/>
          </w:p>
        </w:tc>
      </w:tr>
      <w:tr w:rsidR="00DD1826" w:rsidRPr="00A370D7" w:rsidTr="000067B9">
        <w:trPr>
          <w:trHeight w:val="310"/>
        </w:trPr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1826" w:rsidRPr="00A370D7" w:rsidTr="000067B9">
        <w:trPr>
          <w:trHeight w:val="310"/>
        </w:trPr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D1826" w:rsidRPr="00A370D7" w:rsidTr="000067B9">
        <w:trPr>
          <w:trHeight w:val="310"/>
        </w:trPr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1826" w:rsidRPr="00A370D7" w:rsidTr="000067B9">
        <w:trPr>
          <w:trHeight w:val="310"/>
        </w:trPr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D1826" w:rsidRPr="00A370D7" w:rsidTr="000067B9">
        <w:trPr>
          <w:trHeight w:val="310"/>
        </w:trPr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D1826" w:rsidRPr="00A370D7" w:rsidTr="000067B9">
        <w:trPr>
          <w:trHeight w:val="310"/>
        </w:trPr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DD1826" w:rsidRPr="00A370D7" w:rsidTr="000067B9">
        <w:trPr>
          <w:trHeight w:val="310"/>
        </w:trPr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D1826" w:rsidRPr="00A370D7" w:rsidTr="000067B9">
        <w:trPr>
          <w:trHeight w:val="310"/>
        </w:trPr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D1826" w:rsidRPr="00A370D7" w:rsidTr="000067B9">
        <w:trPr>
          <w:trHeight w:val="310"/>
        </w:trPr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DD1826" w:rsidRPr="00A370D7" w:rsidTr="000067B9">
        <w:trPr>
          <w:trHeight w:val="310"/>
        </w:trPr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</w:t>
            </w:r>
            <w:proofErr w:type="spellEnd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D1826" w:rsidRPr="00A370D7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</w:tr>
    </w:tbl>
    <w:p w:rsidR="00DD1826" w:rsidRDefault="00DD1826" w:rsidP="00560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826" w:rsidRDefault="00DD1826" w:rsidP="00583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1826" w:rsidRDefault="00DD1826" w:rsidP="00560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Supplementary Table </w:t>
      </w:r>
      <w:r w:rsidR="009847BF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Morphometric data on the main types of crustacean remains found in the samples.</w:t>
      </w:r>
    </w:p>
    <w:p w:rsidR="00DD1826" w:rsidRPr="00583DD0" w:rsidRDefault="00DD1826" w:rsidP="00560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Таблица </w:t>
      </w:r>
      <w:r w:rsidR="009847BF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Данные измерений по основным типам остатков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кладоцер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найденных в образцах.</w:t>
      </w:r>
    </w:p>
    <w:tbl>
      <w:tblPr>
        <w:tblW w:w="10980" w:type="dxa"/>
        <w:jc w:val="center"/>
        <w:tblLook w:val="04A0" w:firstRow="1" w:lastRow="0" w:firstColumn="1" w:lastColumn="0" w:noHBand="0" w:noVBand="1"/>
      </w:tblPr>
      <w:tblGrid>
        <w:gridCol w:w="1680"/>
        <w:gridCol w:w="1700"/>
        <w:gridCol w:w="1560"/>
        <w:gridCol w:w="1640"/>
        <w:gridCol w:w="1580"/>
        <w:gridCol w:w="2820"/>
      </w:tblGrid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Sample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Specimen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Length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Height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Results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identification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0,82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0,82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longispina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longispina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longispina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longispina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longispina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longispina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longispina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longispina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longispina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longispina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longispina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Mandible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Notostraca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longispina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longispina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longispina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  <w:tr w:rsidR="00DD1826" w:rsidRPr="003E7463" w:rsidTr="009847BF">
        <w:trPr>
          <w:trHeight w:val="31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Ephippium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826" w:rsidRPr="003E7463" w:rsidRDefault="00DD1826" w:rsidP="00560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Daphnia</w:t>
            </w:r>
            <w:proofErr w:type="spellEnd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pulex</w:t>
            </w:r>
            <w:r w:rsidRPr="003E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-type</w:t>
            </w:r>
            <w:proofErr w:type="spellEnd"/>
          </w:p>
        </w:tc>
      </w:tr>
    </w:tbl>
    <w:p w:rsidR="00FF19EA" w:rsidRDefault="00FF19EA" w:rsidP="005608AE">
      <w:pPr>
        <w:spacing w:after="0" w:line="240" w:lineRule="auto"/>
      </w:pPr>
    </w:p>
    <w:sectPr w:rsidR="00FF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26"/>
    <w:rsid w:val="000067B9"/>
    <w:rsid w:val="005608AE"/>
    <w:rsid w:val="00583DD0"/>
    <w:rsid w:val="009847BF"/>
    <w:rsid w:val="00DD1826"/>
    <w:rsid w:val="00F14F4A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2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18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8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D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182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D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826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D1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DD18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D18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D1826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D18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D1826"/>
    <w:rPr>
      <w:rFonts w:eastAsiaTheme="minorEastAsia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D1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D1826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2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18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8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D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182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D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826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D1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DD18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D18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D1826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D18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D1826"/>
    <w:rPr>
      <w:rFonts w:eastAsiaTheme="minorEastAsia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D1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D182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dcterms:created xsi:type="dcterms:W3CDTF">2025-09-16T06:26:00Z</dcterms:created>
  <dcterms:modified xsi:type="dcterms:W3CDTF">2025-10-12T11:32:00Z</dcterms:modified>
</cp:coreProperties>
</file>