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A944" w14:textId="252F855E" w:rsidR="0056668B" w:rsidRDefault="00A44F5A" w:rsidP="00A44F5A">
      <w:pPr>
        <w:pStyle w:val="Newparagraph"/>
        <w:rPr>
          <w:b/>
        </w:rPr>
      </w:pPr>
      <w:r w:rsidRPr="0050639E">
        <w:rPr>
          <w:b/>
        </w:rPr>
        <w:t>Supplementary data</w:t>
      </w:r>
    </w:p>
    <w:p w14:paraId="2F560C42" w14:textId="77777777" w:rsidR="00790E49" w:rsidRDefault="00790E49" w:rsidP="00790E49">
      <w:pPr>
        <w:pStyle w:val="Newparagraph"/>
        <w:rPr>
          <w:lang w:val="ru-RU"/>
        </w:rPr>
      </w:pPr>
    </w:p>
    <w:p w14:paraId="01989F0E" w14:textId="571A8465" w:rsidR="00790E49" w:rsidRDefault="00790E49" w:rsidP="00790E49">
      <w:pPr>
        <w:pStyle w:val="Newparagraph"/>
        <w:ind w:firstLine="0"/>
        <w:rPr>
          <w:shd w:val="clear" w:color="auto" w:fill="FFFFFF"/>
          <w:lang w:val="ru-RU"/>
        </w:rPr>
      </w:pPr>
      <w:r>
        <w:t xml:space="preserve">Supplementary Table 1. </w:t>
      </w:r>
      <w:r w:rsidRPr="000F3DF9">
        <w:rPr>
          <w:shd w:val="clear" w:color="auto" w:fill="FFFFFF"/>
          <w:lang w:val="en-US"/>
        </w:rPr>
        <w:t>Substrate types and collection localities of the examined samples.</w:t>
      </w:r>
    </w:p>
    <w:p w14:paraId="1A856171" w14:textId="77777777" w:rsidR="00A44F5A" w:rsidRPr="000F3DF9" w:rsidRDefault="00A44F5A" w:rsidP="00225E03">
      <w:pPr>
        <w:pStyle w:val="Newparagraph"/>
        <w:rPr>
          <w:shd w:val="clear" w:color="auto" w:fill="FFFFFF"/>
          <w:lang w:val="en-US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41"/>
        <w:gridCol w:w="2216"/>
        <w:gridCol w:w="2108"/>
        <w:gridCol w:w="2690"/>
      </w:tblGrid>
      <w:tr w:rsidR="000E381A" w:rsidRPr="000E381A" w14:paraId="0330D050" w14:textId="77777777" w:rsidTr="000E381A">
        <w:trPr>
          <w:trHeight w:val="300"/>
        </w:trPr>
        <w:tc>
          <w:tcPr>
            <w:tcW w:w="2920" w:type="dxa"/>
            <w:noWrap/>
            <w:hideMark/>
          </w:tcPr>
          <w:p w14:paraId="10471232" w14:textId="10571FCB" w:rsidR="000E381A" w:rsidRPr="000E381A" w:rsidRDefault="00985732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>
              <w:t>Species, strain</w:t>
            </w:r>
          </w:p>
        </w:tc>
        <w:tc>
          <w:tcPr>
            <w:tcW w:w="3180" w:type="dxa"/>
            <w:noWrap/>
            <w:hideMark/>
          </w:tcPr>
          <w:p w14:paraId="1191B3B3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proofErr w:type="spellStart"/>
            <w:r w:rsidRPr="000E381A">
              <w:rPr>
                <w:shd w:val="clear" w:color="auto" w:fill="FFFFFF"/>
              </w:rPr>
              <w:t>Geografic</w:t>
            </w:r>
            <w:proofErr w:type="spellEnd"/>
            <w:r w:rsidRPr="000E381A">
              <w:rPr>
                <w:shd w:val="clear" w:color="auto" w:fill="FFFFFF"/>
              </w:rPr>
              <w:t xml:space="preserve"> location</w:t>
            </w:r>
          </w:p>
        </w:tc>
        <w:tc>
          <w:tcPr>
            <w:tcW w:w="3020" w:type="dxa"/>
            <w:noWrap/>
            <w:hideMark/>
          </w:tcPr>
          <w:p w14:paraId="1DA7A1F6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Coordinates</w:t>
            </w:r>
          </w:p>
        </w:tc>
        <w:tc>
          <w:tcPr>
            <w:tcW w:w="3883" w:type="dxa"/>
            <w:noWrap/>
            <w:hideMark/>
          </w:tcPr>
          <w:p w14:paraId="42FD1C3B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Sample type</w:t>
            </w:r>
          </w:p>
        </w:tc>
      </w:tr>
      <w:tr w:rsidR="000E381A" w:rsidRPr="000E381A" w14:paraId="2A1D0BD6" w14:textId="77777777" w:rsidTr="000E381A">
        <w:trPr>
          <w:trHeight w:val="300"/>
        </w:trPr>
        <w:tc>
          <w:tcPr>
            <w:tcW w:w="2920" w:type="dxa"/>
            <w:noWrap/>
            <w:hideMark/>
          </w:tcPr>
          <w:p w14:paraId="02B44E7B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0E381A">
              <w:rPr>
                <w:shd w:val="clear" w:color="auto" w:fill="FFFFFF"/>
              </w:rPr>
              <w:t xml:space="preserve"> KP1TaL</w:t>
            </w:r>
          </w:p>
        </w:tc>
        <w:tc>
          <w:tcPr>
            <w:tcW w:w="3180" w:type="dxa"/>
            <w:noWrap/>
            <w:hideMark/>
          </w:tcPr>
          <w:p w14:paraId="5A3367C0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 xml:space="preserve">Tula Oblast, Russia </w:t>
            </w:r>
          </w:p>
        </w:tc>
        <w:tc>
          <w:tcPr>
            <w:tcW w:w="3020" w:type="dxa"/>
            <w:noWrap/>
            <w:hideMark/>
          </w:tcPr>
          <w:p w14:paraId="012021E4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53°37′34″N 38°40′15″E</w:t>
            </w:r>
          </w:p>
        </w:tc>
        <w:tc>
          <w:tcPr>
            <w:tcW w:w="3883" w:type="dxa"/>
            <w:noWrap/>
            <w:hideMark/>
          </w:tcPr>
          <w:p w14:paraId="48C0DE4D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 xml:space="preserve">dead plant parts and the top layer of soil </w:t>
            </w:r>
          </w:p>
        </w:tc>
      </w:tr>
      <w:tr w:rsidR="000E381A" w:rsidRPr="000E381A" w14:paraId="41BC9093" w14:textId="77777777" w:rsidTr="000E381A">
        <w:trPr>
          <w:trHeight w:val="300"/>
        </w:trPr>
        <w:tc>
          <w:tcPr>
            <w:tcW w:w="2920" w:type="dxa"/>
            <w:noWrap/>
            <w:hideMark/>
          </w:tcPr>
          <w:p w14:paraId="375BEA35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0E381A">
              <w:rPr>
                <w:shd w:val="clear" w:color="auto" w:fill="FFFFFF"/>
              </w:rPr>
              <w:t xml:space="preserve"> Ta4</w:t>
            </w:r>
          </w:p>
        </w:tc>
        <w:tc>
          <w:tcPr>
            <w:tcW w:w="3180" w:type="dxa"/>
            <w:noWrap/>
            <w:hideMark/>
          </w:tcPr>
          <w:p w14:paraId="5C34C872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Belgorod Oblast, Russia</w:t>
            </w:r>
          </w:p>
        </w:tc>
        <w:tc>
          <w:tcPr>
            <w:tcW w:w="3020" w:type="dxa"/>
            <w:noWrap/>
            <w:hideMark/>
          </w:tcPr>
          <w:p w14:paraId="6FFAAB68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50°33′35″N 36°03′30″E</w:t>
            </w:r>
          </w:p>
        </w:tc>
        <w:tc>
          <w:tcPr>
            <w:tcW w:w="3883" w:type="dxa"/>
            <w:noWrap/>
            <w:hideMark/>
          </w:tcPr>
          <w:p w14:paraId="7E8EA77E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 xml:space="preserve">steppe felt </w:t>
            </w:r>
          </w:p>
        </w:tc>
      </w:tr>
      <w:tr w:rsidR="000E381A" w:rsidRPr="000E381A" w14:paraId="72B8471B" w14:textId="77777777" w:rsidTr="000E381A">
        <w:trPr>
          <w:trHeight w:val="300"/>
        </w:trPr>
        <w:tc>
          <w:tcPr>
            <w:tcW w:w="2920" w:type="dxa"/>
            <w:noWrap/>
            <w:hideMark/>
          </w:tcPr>
          <w:p w14:paraId="7A031E5B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0E381A">
              <w:rPr>
                <w:shd w:val="clear" w:color="auto" w:fill="FFFFFF"/>
              </w:rPr>
              <w:t xml:space="preserve"> </w:t>
            </w:r>
            <w:proofErr w:type="spellStart"/>
            <w:r w:rsidRPr="000E381A">
              <w:rPr>
                <w:shd w:val="clear" w:color="auto" w:fill="FFFFFF"/>
              </w:rPr>
              <w:t>BDMTaL</w:t>
            </w:r>
            <w:proofErr w:type="spellEnd"/>
          </w:p>
        </w:tc>
        <w:tc>
          <w:tcPr>
            <w:tcW w:w="3180" w:type="dxa"/>
            <w:noWrap/>
            <w:hideMark/>
          </w:tcPr>
          <w:p w14:paraId="64B089C9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 xml:space="preserve">Irkutsk Oblast, Russia </w:t>
            </w:r>
          </w:p>
        </w:tc>
        <w:tc>
          <w:tcPr>
            <w:tcW w:w="3020" w:type="dxa"/>
            <w:noWrap/>
            <w:hideMark/>
          </w:tcPr>
          <w:p w14:paraId="63A2C041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51°52′19″N 104°52′21″E</w:t>
            </w:r>
          </w:p>
        </w:tc>
        <w:tc>
          <w:tcPr>
            <w:tcW w:w="3883" w:type="dxa"/>
            <w:noWrap/>
            <w:hideMark/>
          </w:tcPr>
          <w:p w14:paraId="75B66E74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moss</w:t>
            </w:r>
          </w:p>
        </w:tc>
      </w:tr>
      <w:tr w:rsidR="000E381A" w:rsidRPr="000E381A" w14:paraId="54C36990" w14:textId="77777777" w:rsidTr="000E381A">
        <w:trPr>
          <w:trHeight w:val="300"/>
        </w:trPr>
        <w:tc>
          <w:tcPr>
            <w:tcW w:w="2920" w:type="dxa"/>
            <w:noWrap/>
            <w:hideMark/>
          </w:tcPr>
          <w:p w14:paraId="228CD776" w14:textId="67D5CFBA" w:rsidR="000E381A" w:rsidRPr="000E381A" w:rsidRDefault="000E381A" w:rsidP="008F177B">
            <w:pPr>
              <w:pStyle w:val="Newparagraph"/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>T. sonatina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sp.</w:t>
            </w:r>
            <w:r w:rsidR="008F177B">
              <w:rPr>
                <w:shd w:val="clear" w:color="auto" w:fill="FFFFFF"/>
              </w:rPr>
              <w:t>n</w:t>
            </w:r>
            <w:proofErr w:type="spellEnd"/>
            <w:r w:rsidR="008F177B">
              <w:rPr>
                <w:shd w:val="clear" w:color="auto" w:fill="FFFFFF"/>
              </w:rPr>
              <w:t xml:space="preserve">. </w:t>
            </w:r>
            <w:r w:rsidRPr="000E381A">
              <w:rPr>
                <w:shd w:val="clear" w:color="auto" w:fill="FFFFFF"/>
              </w:rPr>
              <w:t>KA1-4</w:t>
            </w:r>
          </w:p>
        </w:tc>
        <w:tc>
          <w:tcPr>
            <w:tcW w:w="3180" w:type="dxa"/>
            <w:noWrap/>
            <w:hideMark/>
          </w:tcPr>
          <w:p w14:paraId="10329F10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Khabarovsk Krai, Russia</w:t>
            </w:r>
          </w:p>
        </w:tc>
        <w:tc>
          <w:tcPr>
            <w:tcW w:w="3020" w:type="dxa"/>
            <w:noWrap/>
            <w:hideMark/>
          </w:tcPr>
          <w:p w14:paraId="010CF073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50°20′57″N 137°06′46″E</w:t>
            </w:r>
          </w:p>
        </w:tc>
        <w:tc>
          <w:tcPr>
            <w:tcW w:w="3883" w:type="dxa"/>
            <w:noWrap/>
            <w:hideMark/>
          </w:tcPr>
          <w:p w14:paraId="687111C4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moss</w:t>
            </w:r>
          </w:p>
        </w:tc>
      </w:tr>
      <w:tr w:rsidR="000E381A" w:rsidRPr="000E381A" w14:paraId="3C92813F" w14:textId="77777777" w:rsidTr="000E381A">
        <w:trPr>
          <w:trHeight w:val="300"/>
        </w:trPr>
        <w:tc>
          <w:tcPr>
            <w:tcW w:w="2920" w:type="dxa"/>
            <w:noWrap/>
            <w:hideMark/>
          </w:tcPr>
          <w:p w14:paraId="67B5AB0D" w14:textId="68490BEA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i/>
                <w:shd w:val="clear" w:color="auto" w:fill="FFFFFF"/>
              </w:rPr>
              <w:t xml:space="preserve">T. sonatina </w:t>
            </w:r>
            <w:proofErr w:type="spellStart"/>
            <w:r w:rsidR="008F177B">
              <w:rPr>
                <w:shd w:val="clear" w:color="auto" w:fill="FFFFFF"/>
              </w:rPr>
              <w:t>sp.n</w:t>
            </w:r>
            <w:proofErr w:type="spellEnd"/>
            <w:r w:rsidR="008F177B">
              <w:rPr>
                <w:shd w:val="clear" w:color="auto" w:fill="FFFFFF"/>
              </w:rPr>
              <w:t xml:space="preserve">. </w:t>
            </w:r>
            <w:proofErr w:type="spellStart"/>
            <w:r w:rsidRPr="000E381A">
              <w:rPr>
                <w:shd w:val="clear" w:color="auto" w:fill="FFFFFF"/>
              </w:rPr>
              <w:t>KMChPTaL</w:t>
            </w:r>
            <w:proofErr w:type="spellEnd"/>
          </w:p>
        </w:tc>
        <w:tc>
          <w:tcPr>
            <w:tcW w:w="3180" w:type="dxa"/>
            <w:noWrap/>
            <w:hideMark/>
          </w:tcPr>
          <w:p w14:paraId="3F700796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 xml:space="preserve">Kamchatka Krai, Russia </w:t>
            </w:r>
          </w:p>
        </w:tc>
        <w:tc>
          <w:tcPr>
            <w:tcW w:w="3020" w:type="dxa"/>
            <w:noWrap/>
            <w:hideMark/>
          </w:tcPr>
          <w:p w14:paraId="47DFD49E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52°56′44″N 158°14′16″E</w:t>
            </w:r>
          </w:p>
        </w:tc>
        <w:tc>
          <w:tcPr>
            <w:tcW w:w="3883" w:type="dxa"/>
            <w:noWrap/>
            <w:hideMark/>
          </w:tcPr>
          <w:p w14:paraId="70EC840B" w14:textId="77777777" w:rsidR="000E381A" w:rsidRPr="000E381A" w:rsidRDefault="000E381A" w:rsidP="00DC26A2">
            <w:pPr>
              <w:pStyle w:val="Newparagraph"/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moss</w:t>
            </w:r>
          </w:p>
        </w:tc>
      </w:tr>
    </w:tbl>
    <w:p w14:paraId="1BEB6A1F" w14:textId="2277084A" w:rsidR="000E381A" w:rsidRDefault="00884E32" w:rsidP="00884E32">
      <w:pPr>
        <w:pStyle w:val="Newparagraph"/>
        <w:rPr>
          <w:shd w:val="clear" w:color="auto" w:fill="FFFFFF"/>
          <w:lang w:val="ru-RU"/>
        </w:rPr>
      </w:pPr>
      <w:r>
        <w:rPr>
          <w:shd w:val="clear" w:color="auto" w:fill="FFFFFF"/>
          <w:lang w:val="en-US"/>
        </w:rPr>
        <w:br w:type="page"/>
      </w:r>
    </w:p>
    <w:p w14:paraId="2F32661E" w14:textId="77777777" w:rsidR="00790E49" w:rsidRDefault="00790E49" w:rsidP="00790E49">
      <w:pPr>
        <w:pStyle w:val="Newparagraph"/>
        <w:ind w:firstLine="0"/>
      </w:pPr>
      <w:r>
        <w:lastRenderedPageBreak/>
        <w:t xml:space="preserve">Supplementary Table 2. </w:t>
      </w:r>
      <w:r w:rsidRPr="000F3DF9">
        <w:t xml:space="preserve">Morphometric data of studied strains and freshwater and terrestrial </w:t>
      </w:r>
      <w:proofErr w:type="spellStart"/>
      <w:r w:rsidRPr="000F3DF9">
        <w:rPr>
          <w:i/>
          <w:iCs/>
        </w:rPr>
        <w:t>Thecamoeba</w:t>
      </w:r>
      <w:proofErr w:type="spellEnd"/>
      <w:r w:rsidRPr="000F3DF9">
        <w:t xml:space="preserve"> species with vesicular nucleus type strains (mean values are given in brackets).</w:t>
      </w:r>
    </w:p>
    <w:p w14:paraId="3AF0096F" w14:textId="77777777" w:rsidR="00790E49" w:rsidRPr="00790E49" w:rsidRDefault="00790E49" w:rsidP="00884E32">
      <w:pPr>
        <w:pStyle w:val="Newparagraph"/>
        <w:rPr>
          <w:shd w:val="clear" w:color="auto" w:fill="FFFFFF"/>
          <w:lang w:val="en-US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39"/>
        <w:gridCol w:w="1494"/>
        <w:gridCol w:w="1427"/>
        <w:gridCol w:w="1521"/>
        <w:gridCol w:w="1313"/>
        <w:gridCol w:w="1361"/>
      </w:tblGrid>
      <w:tr w:rsidR="000E381A" w:rsidRPr="000E381A" w14:paraId="0684C596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2B788AB8" w14:textId="7B64FB45" w:rsidR="000E381A" w:rsidRPr="000E381A" w:rsidRDefault="00985732" w:rsidP="00DC26A2">
            <w:pPr>
              <w:ind w:firstLine="0"/>
              <w:rPr>
                <w:shd w:val="clear" w:color="auto" w:fill="FFFFFF"/>
              </w:rPr>
            </w:pPr>
            <w:r>
              <w:t>Species, strain</w:t>
            </w:r>
          </w:p>
        </w:tc>
        <w:tc>
          <w:tcPr>
            <w:tcW w:w="1536" w:type="dxa"/>
            <w:noWrap/>
            <w:hideMark/>
          </w:tcPr>
          <w:p w14:paraId="4A6E8551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Length (</w:t>
            </w:r>
            <w:proofErr w:type="spellStart"/>
            <w:r w:rsidRPr="000E381A">
              <w:rPr>
                <w:shd w:val="clear" w:color="auto" w:fill="FFFFFF"/>
              </w:rPr>
              <w:t>μm</w:t>
            </w:r>
            <w:proofErr w:type="spellEnd"/>
            <w:r w:rsidRPr="000E381A">
              <w:rPr>
                <w:shd w:val="clear" w:color="auto" w:fill="FFFFFF"/>
              </w:rPr>
              <w:t>)</w:t>
            </w:r>
          </w:p>
        </w:tc>
        <w:tc>
          <w:tcPr>
            <w:tcW w:w="1466" w:type="dxa"/>
            <w:noWrap/>
            <w:hideMark/>
          </w:tcPr>
          <w:p w14:paraId="0CFD516A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Width (</w:t>
            </w:r>
            <w:proofErr w:type="spellStart"/>
            <w:r w:rsidRPr="000E381A">
              <w:rPr>
                <w:shd w:val="clear" w:color="auto" w:fill="FFFFFF"/>
              </w:rPr>
              <w:t>μm</w:t>
            </w:r>
            <w:proofErr w:type="spellEnd"/>
            <w:r w:rsidRPr="000E381A">
              <w:rPr>
                <w:shd w:val="clear" w:color="auto" w:fill="FFFFFF"/>
              </w:rPr>
              <w:t>)</w:t>
            </w:r>
          </w:p>
        </w:tc>
        <w:tc>
          <w:tcPr>
            <w:tcW w:w="1537" w:type="dxa"/>
            <w:hideMark/>
          </w:tcPr>
          <w:p w14:paraId="6D2912F1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Length/Width ratio</w:t>
            </w:r>
          </w:p>
        </w:tc>
        <w:tc>
          <w:tcPr>
            <w:tcW w:w="1349" w:type="dxa"/>
            <w:noWrap/>
            <w:hideMark/>
          </w:tcPr>
          <w:p w14:paraId="5BC893AC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Nucleus diameter (</w:t>
            </w:r>
            <w:proofErr w:type="spellStart"/>
            <w:r w:rsidRPr="000E381A">
              <w:rPr>
                <w:shd w:val="clear" w:color="auto" w:fill="FFFFFF"/>
              </w:rPr>
              <w:t>μm</w:t>
            </w:r>
            <w:proofErr w:type="spellEnd"/>
            <w:r w:rsidRPr="000E381A">
              <w:rPr>
                <w:shd w:val="clear" w:color="auto" w:fill="FFFFFF"/>
              </w:rPr>
              <w:t>)</w:t>
            </w:r>
          </w:p>
        </w:tc>
        <w:tc>
          <w:tcPr>
            <w:tcW w:w="1398" w:type="dxa"/>
            <w:hideMark/>
          </w:tcPr>
          <w:p w14:paraId="38D60B85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Nucleolus diameter (</w:t>
            </w:r>
            <w:proofErr w:type="spellStart"/>
            <w:r w:rsidRPr="000E381A">
              <w:rPr>
                <w:shd w:val="clear" w:color="auto" w:fill="FFFFFF"/>
              </w:rPr>
              <w:t>μm</w:t>
            </w:r>
            <w:proofErr w:type="spellEnd"/>
            <w:r w:rsidRPr="000E381A">
              <w:rPr>
                <w:shd w:val="clear" w:color="auto" w:fill="FFFFFF"/>
              </w:rPr>
              <w:t>)</w:t>
            </w:r>
          </w:p>
        </w:tc>
      </w:tr>
      <w:tr w:rsidR="000E381A" w:rsidRPr="000E381A" w14:paraId="5826800B" w14:textId="77777777" w:rsidTr="00884E32">
        <w:trPr>
          <w:cantSplit/>
          <w:trHeight w:val="300"/>
          <w:tblHeader/>
        </w:trPr>
        <w:tc>
          <w:tcPr>
            <w:tcW w:w="1995" w:type="dxa"/>
            <w:noWrap/>
          </w:tcPr>
          <w:p w14:paraId="6D0B2032" w14:textId="62EE797D" w:rsidR="000E381A" w:rsidRPr="000E381A" w:rsidRDefault="000E381A" w:rsidP="00DC26A2">
            <w:pPr>
              <w:ind w:firstLine="0"/>
              <w:rPr>
                <w:b/>
                <w:bCs/>
                <w:i/>
                <w:iCs/>
                <w:shd w:val="clear" w:color="auto" w:fill="FFFFFF"/>
              </w:rPr>
            </w:pPr>
            <w:r w:rsidRPr="000E381A">
              <w:rPr>
                <w:i/>
                <w:iCs/>
                <w:shd w:val="clear" w:color="auto" w:fill="FFFFFF"/>
              </w:rPr>
              <w:t xml:space="preserve">T. </w:t>
            </w:r>
            <w:proofErr w:type="spellStart"/>
            <w:r w:rsidRPr="000E381A">
              <w:rPr>
                <w:i/>
                <w:iCs/>
                <w:shd w:val="clear" w:color="auto" w:fill="FFFFFF"/>
              </w:rPr>
              <w:t>aesculea</w:t>
            </w:r>
            <w:proofErr w:type="spellEnd"/>
            <w:r w:rsidR="00DC26A2">
              <w:rPr>
                <w:shd w:val="clear" w:color="auto" w:fill="FFFFFF"/>
              </w:rPr>
              <w:t xml:space="preserve"> (Kudryavtsev,</w:t>
            </w:r>
            <w:r w:rsidRPr="000E381A">
              <w:rPr>
                <w:shd w:val="clear" w:color="auto" w:fill="FFFFFF"/>
              </w:rPr>
              <w:t xml:space="preserve"> Hausmann, 2009)</w:t>
            </w:r>
          </w:p>
        </w:tc>
        <w:tc>
          <w:tcPr>
            <w:tcW w:w="1536" w:type="dxa"/>
            <w:noWrap/>
          </w:tcPr>
          <w:p w14:paraId="5EDF18BF" w14:textId="61BEB712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70–119 (101.5)</w:t>
            </w:r>
          </w:p>
        </w:tc>
        <w:tc>
          <w:tcPr>
            <w:tcW w:w="1466" w:type="dxa"/>
            <w:noWrap/>
          </w:tcPr>
          <w:p w14:paraId="2FC53785" w14:textId="6C821A68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56–117.5 (80.4)</w:t>
            </w:r>
          </w:p>
        </w:tc>
        <w:tc>
          <w:tcPr>
            <w:tcW w:w="1537" w:type="dxa"/>
            <w:noWrap/>
          </w:tcPr>
          <w:p w14:paraId="3BEFC4E1" w14:textId="563C050F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0.81–1.93 (1.29)</w:t>
            </w:r>
          </w:p>
        </w:tc>
        <w:tc>
          <w:tcPr>
            <w:tcW w:w="1349" w:type="dxa"/>
            <w:noWrap/>
          </w:tcPr>
          <w:p w14:paraId="7860C43A" w14:textId="579B0543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16–22 (18.5)</w:t>
            </w:r>
          </w:p>
        </w:tc>
        <w:tc>
          <w:tcPr>
            <w:tcW w:w="1398" w:type="dxa"/>
            <w:noWrap/>
          </w:tcPr>
          <w:p w14:paraId="3354D2C4" w14:textId="7125BBFF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7.5–14.4 (10.4)</w:t>
            </w:r>
          </w:p>
        </w:tc>
      </w:tr>
      <w:tr w:rsidR="000E381A" w:rsidRPr="000E381A" w14:paraId="0C8D803D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2E9CBDEC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0E381A">
              <w:rPr>
                <w:shd w:val="clear" w:color="auto" w:fill="FFFFFF"/>
              </w:rPr>
              <w:t xml:space="preserve"> KP1TaL</w:t>
            </w:r>
          </w:p>
        </w:tc>
        <w:tc>
          <w:tcPr>
            <w:tcW w:w="1536" w:type="dxa"/>
            <w:noWrap/>
            <w:hideMark/>
          </w:tcPr>
          <w:p w14:paraId="4E2EC393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123–188 (157.9; SD = 18.2); n = 38</w:t>
            </w:r>
          </w:p>
        </w:tc>
        <w:tc>
          <w:tcPr>
            <w:tcW w:w="1466" w:type="dxa"/>
            <w:noWrap/>
            <w:hideMark/>
          </w:tcPr>
          <w:p w14:paraId="7311CB1F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84–138 (117.0; SD = 15); n = 38</w:t>
            </w:r>
          </w:p>
        </w:tc>
        <w:tc>
          <w:tcPr>
            <w:tcW w:w="1537" w:type="dxa"/>
            <w:noWrap/>
            <w:hideMark/>
          </w:tcPr>
          <w:p w14:paraId="0CAA539C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1.1–1.6 (1.4; SD = 0.14); n = 38</w:t>
            </w:r>
          </w:p>
        </w:tc>
        <w:tc>
          <w:tcPr>
            <w:tcW w:w="1349" w:type="dxa"/>
            <w:noWrap/>
            <w:hideMark/>
          </w:tcPr>
          <w:p w14:paraId="7D563826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23–32 (27.6; SD = 2.6); n = 36</w:t>
            </w:r>
          </w:p>
        </w:tc>
        <w:tc>
          <w:tcPr>
            <w:tcW w:w="1398" w:type="dxa"/>
            <w:noWrap/>
            <w:hideMark/>
          </w:tcPr>
          <w:p w14:paraId="6FB4F7A6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12–18 (14.9; SD = 1.5); n = 36</w:t>
            </w:r>
          </w:p>
        </w:tc>
      </w:tr>
      <w:tr w:rsidR="000E381A" w:rsidRPr="000E381A" w14:paraId="506B367C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2B7D4B0D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0E381A">
              <w:rPr>
                <w:shd w:val="clear" w:color="auto" w:fill="FFFFFF"/>
              </w:rPr>
              <w:t xml:space="preserve"> Ta4</w:t>
            </w:r>
          </w:p>
        </w:tc>
        <w:tc>
          <w:tcPr>
            <w:tcW w:w="1536" w:type="dxa"/>
            <w:noWrap/>
            <w:hideMark/>
          </w:tcPr>
          <w:p w14:paraId="00B4EF9E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98–156 (120.6; SD = 11.4); n = 55</w:t>
            </w:r>
          </w:p>
        </w:tc>
        <w:tc>
          <w:tcPr>
            <w:tcW w:w="1466" w:type="dxa"/>
            <w:noWrap/>
            <w:hideMark/>
          </w:tcPr>
          <w:p w14:paraId="38593539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61–107 (81.3; SD = 9,7); n = 55</w:t>
            </w:r>
          </w:p>
        </w:tc>
        <w:tc>
          <w:tcPr>
            <w:tcW w:w="1537" w:type="dxa"/>
            <w:noWrap/>
            <w:hideMark/>
          </w:tcPr>
          <w:p w14:paraId="515BA7B8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1.1–1.9 (1.5; SD = 0,16); n = 55</w:t>
            </w:r>
          </w:p>
        </w:tc>
        <w:tc>
          <w:tcPr>
            <w:tcW w:w="1349" w:type="dxa"/>
            <w:noWrap/>
            <w:hideMark/>
          </w:tcPr>
          <w:p w14:paraId="443E253F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12–28 (22.9; SD = 3); n = 38</w:t>
            </w:r>
          </w:p>
        </w:tc>
        <w:tc>
          <w:tcPr>
            <w:tcW w:w="1398" w:type="dxa"/>
            <w:noWrap/>
            <w:hideMark/>
          </w:tcPr>
          <w:p w14:paraId="1F27AED7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10–15 (12.5; SD = 1.3); n = 38</w:t>
            </w:r>
          </w:p>
        </w:tc>
      </w:tr>
      <w:tr w:rsidR="000E381A" w:rsidRPr="000E381A" w14:paraId="77AC5F2C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3C161EB8" w14:textId="73E64785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="008F177B">
              <w:rPr>
                <w:shd w:val="clear" w:color="auto" w:fill="FFFFFF"/>
              </w:rPr>
              <w:t xml:space="preserve"> </w:t>
            </w:r>
            <w:proofErr w:type="spellStart"/>
            <w:r w:rsidR="008F177B">
              <w:rPr>
                <w:shd w:val="clear" w:color="auto" w:fill="FFFFFF"/>
              </w:rPr>
              <w:t>BDM</w:t>
            </w:r>
            <w:r w:rsidRPr="000E381A">
              <w:rPr>
                <w:shd w:val="clear" w:color="auto" w:fill="FFFFFF"/>
              </w:rPr>
              <w:t>TaL</w:t>
            </w:r>
            <w:proofErr w:type="spellEnd"/>
          </w:p>
        </w:tc>
        <w:tc>
          <w:tcPr>
            <w:tcW w:w="1536" w:type="dxa"/>
            <w:noWrap/>
            <w:hideMark/>
          </w:tcPr>
          <w:p w14:paraId="37A5535C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112–175 (134.8; SD = 11.6); n = 53</w:t>
            </w:r>
          </w:p>
        </w:tc>
        <w:tc>
          <w:tcPr>
            <w:tcW w:w="1466" w:type="dxa"/>
            <w:noWrap/>
            <w:hideMark/>
          </w:tcPr>
          <w:p w14:paraId="5C7BB415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79–130 (102.8; SD = 11,6); n = 53</w:t>
            </w:r>
          </w:p>
        </w:tc>
        <w:tc>
          <w:tcPr>
            <w:tcW w:w="1537" w:type="dxa"/>
            <w:noWrap/>
            <w:hideMark/>
          </w:tcPr>
          <w:p w14:paraId="10B8644C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1.1–1.6 (1.3; SD = 0,13); n = 53</w:t>
            </w:r>
          </w:p>
        </w:tc>
        <w:tc>
          <w:tcPr>
            <w:tcW w:w="1349" w:type="dxa"/>
            <w:noWrap/>
            <w:hideMark/>
          </w:tcPr>
          <w:p w14:paraId="0CEC62D9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18–24 (21.3; SD = 1.5); n = 22</w:t>
            </w:r>
          </w:p>
        </w:tc>
        <w:tc>
          <w:tcPr>
            <w:tcW w:w="1398" w:type="dxa"/>
            <w:noWrap/>
            <w:hideMark/>
          </w:tcPr>
          <w:p w14:paraId="6398CAE3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10–14 (11.3; SD = 1); n = 22</w:t>
            </w:r>
          </w:p>
        </w:tc>
      </w:tr>
      <w:tr w:rsidR="000E381A" w:rsidRPr="000E381A" w14:paraId="5C88F857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2ACC0CBA" w14:textId="55AF48F6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>T. sonatina</w:t>
            </w:r>
            <w:r w:rsidRPr="000E381A">
              <w:rPr>
                <w:shd w:val="clear" w:color="auto" w:fill="FFFFFF"/>
              </w:rPr>
              <w:t xml:space="preserve"> </w:t>
            </w:r>
            <w:proofErr w:type="spellStart"/>
            <w:r w:rsidR="008F177B">
              <w:rPr>
                <w:shd w:val="clear" w:color="auto" w:fill="FFFFFF"/>
              </w:rPr>
              <w:t>sp.n</w:t>
            </w:r>
            <w:proofErr w:type="spellEnd"/>
            <w:r w:rsidR="008F177B">
              <w:rPr>
                <w:shd w:val="clear" w:color="auto" w:fill="FFFFFF"/>
              </w:rPr>
              <w:t xml:space="preserve">. </w:t>
            </w:r>
            <w:r w:rsidRPr="000E381A">
              <w:rPr>
                <w:shd w:val="clear" w:color="auto" w:fill="FFFFFF"/>
              </w:rPr>
              <w:t>KA1-4</w:t>
            </w:r>
          </w:p>
        </w:tc>
        <w:tc>
          <w:tcPr>
            <w:tcW w:w="1536" w:type="dxa"/>
            <w:noWrap/>
            <w:hideMark/>
          </w:tcPr>
          <w:p w14:paraId="71110B37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82–141 (107.2; SD = 15.2); n = 63</w:t>
            </w:r>
          </w:p>
        </w:tc>
        <w:tc>
          <w:tcPr>
            <w:tcW w:w="1466" w:type="dxa"/>
            <w:noWrap/>
            <w:hideMark/>
          </w:tcPr>
          <w:p w14:paraId="35E84068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53–143 (77.5; SD = 16.6); n = 63</w:t>
            </w:r>
          </w:p>
        </w:tc>
        <w:tc>
          <w:tcPr>
            <w:tcW w:w="1537" w:type="dxa"/>
            <w:noWrap/>
            <w:hideMark/>
          </w:tcPr>
          <w:p w14:paraId="29FBA056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0.9–1.8 (1.4; SD = 0.19); n = 63</w:t>
            </w:r>
          </w:p>
        </w:tc>
        <w:tc>
          <w:tcPr>
            <w:tcW w:w="1349" w:type="dxa"/>
            <w:noWrap/>
            <w:hideMark/>
          </w:tcPr>
          <w:p w14:paraId="3542D2D1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14–26 (19.7; SD = 3.2); n = 33</w:t>
            </w:r>
          </w:p>
        </w:tc>
        <w:tc>
          <w:tcPr>
            <w:tcW w:w="1398" w:type="dxa"/>
            <w:noWrap/>
            <w:hideMark/>
          </w:tcPr>
          <w:p w14:paraId="5F9E7204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8–15 (11.2; SD = 1.9); n = 33</w:t>
            </w:r>
          </w:p>
        </w:tc>
      </w:tr>
      <w:tr w:rsidR="000E381A" w:rsidRPr="000E381A" w14:paraId="2F1232AC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0DAC093C" w14:textId="4412E60E" w:rsidR="000E381A" w:rsidRPr="000E381A" w:rsidRDefault="000E381A" w:rsidP="00DC26A2">
            <w:pPr>
              <w:ind w:firstLine="0"/>
              <w:rPr>
                <w:i/>
                <w:shd w:val="clear" w:color="auto" w:fill="FFFFFF"/>
              </w:rPr>
            </w:pPr>
            <w:r w:rsidRPr="000E381A">
              <w:rPr>
                <w:i/>
                <w:shd w:val="clear" w:color="auto" w:fill="FFFFFF"/>
              </w:rPr>
              <w:t xml:space="preserve">T. sonatina </w:t>
            </w:r>
            <w:proofErr w:type="spellStart"/>
            <w:r w:rsidR="008F177B">
              <w:rPr>
                <w:shd w:val="clear" w:color="auto" w:fill="FFFFFF"/>
              </w:rPr>
              <w:t>sp.n</w:t>
            </w:r>
            <w:proofErr w:type="spellEnd"/>
            <w:r w:rsidR="008F177B">
              <w:rPr>
                <w:shd w:val="clear" w:color="auto" w:fill="FFFFFF"/>
              </w:rPr>
              <w:t xml:space="preserve">. </w:t>
            </w:r>
            <w:proofErr w:type="spellStart"/>
            <w:r w:rsidRPr="000E381A">
              <w:rPr>
                <w:shd w:val="clear" w:color="auto" w:fill="FFFFFF"/>
              </w:rPr>
              <w:t>KMChPTaL</w:t>
            </w:r>
            <w:proofErr w:type="spellEnd"/>
          </w:p>
        </w:tc>
        <w:tc>
          <w:tcPr>
            <w:tcW w:w="1536" w:type="dxa"/>
            <w:noWrap/>
            <w:hideMark/>
          </w:tcPr>
          <w:p w14:paraId="1BEAFE4B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78–141 (112; SD = 13.1); n = 73</w:t>
            </w:r>
          </w:p>
        </w:tc>
        <w:tc>
          <w:tcPr>
            <w:tcW w:w="1466" w:type="dxa"/>
            <w:noWrap/>
            <w:hideMark/>
          </w:tcPr>
          <w:p w14:paraId="212A3F44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63–117 (94; SD = 10.4); n = 73</w:t>
            </w:r>
          </w:p>
        </w:tc>
        <w:tc>
          <w:tcPr>
            <w:tcW w:w="1537" w:type="dxa"/>
            <w:noWrap/>
            <w:hideMark/>
          </w:tcPr>
          <w:p w14:paraId="6CC9DA22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0.9–1.5 (1.2; SD = 0.12); n = 73</w:t>
            </w:r>
          </w:p>
        </w:tc>
        <w:tc>
          <w:tcPr>
            <w:tcW w:w="1349" w:type="dxa"/>
            <w:noWrap/>
            <w:hideMark/>
          </w:tcPr>
          <w:p w14:paraId="16C240AB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18–27 (22.3; SD = 2.7); n = 39</w:t>
            </w:r>
          </w:p>
        </w:tc>
        <w:tc>
          <w:tcPr>
            <w:tcW w:w="1398" w:type="dxa"/>
            <w:noWrap/>
            <w:hideMark/>
          </w:tcPr>
          <w:p w14:paraId="35378C68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10–15 (12.4; SD = 1.3); n = 39</w:t>
            </w:r>
          </w:p>
        </w:tc>
      </w:tr>
      <w:tr w:rsidR="000E381A" w:rsidRPr="000E381A" w14:paraId="7998F12A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4113DA81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sphaeronucleolus</w:t>
            </w:r>
            <w:proofErr w:type="spellEnd"/>
            <w:r w:rsidRPr="000E381A">
              <w:rPr>
                <w:shd w:val="clear" w:color="auto" w:fill="FFFFFF"/>
              </w:rPr>
              <w:t xml:space="preserve"> (Page, 1977)</w:t>
            </w:r>
          </w:p>
        </w:tc>
        <w:tc>
          <w:tcPr>
            <w:tcW w:w="1536" w:type="dxa"/>
            <w:noWrap/>
            <w:hideMark/>
          </w:tcPr>
          <w:p w14:paraId="31B26918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80–130 (101)</w:t>
            </w:r>
          </w:p>
        </w:tc>
        <w:tc>
          <w:tcPr>
            <w:tcW w:w="1466" w:type="dxa"/>
            <w:noWrap/>
            <w:hideMark/>
          </w:tcPr>
          <w:p w14:paraId="24769C94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No data</w:t>
            </w:r>
          </w:p>
        </w:tc>
        <w:tc>
          <w:tcPr>
            <w:tcW w:w="1537" w:type="dxa"/>
            <w:noWrap/>
            <w:hideMark/>
          </w:tcPr>
          <w:p w14:paraId="7561B1F4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1–2 (1.5)</w:t>
            </w:r>
          </w:p>
        </w:tc>
        <w:tc>
          <w:tcPr>
            <w:tcW w:w="1349" w:type="dxa"/>
            <w:noWrap/>
            <w:hideMark/>
          </w:tcPr>
          <w:p w14:paraId="3FF4D5D3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11–15.5</w:t>
            </w:r>
          </w:p>
        </w:tc>
        <w:tc>
          <w:tcPr>
            <w:tcW w:w="1398" w:type="dxa"/>
            <w:noWrap/>
            <w:hideMark/>
          </w:tcPr>
          <w:p w14:paraId="2EBBE6FB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No data</w:t>
            </w:r>
          </w:p>
        </w:tc>
      </w:tr>
      <w:tr w:rsidR="000E381A" w:rsidRPr="000E381A" w14:paraId="2423DAC2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7B68CB1F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quadrilineata</w:t>
            </w:r>
            <w:proofErr w:type="spellEnd"/>
            <w:r w:rsidRPr="000E381A">
              <w:rPr>
                <w:shd w:val="clear" w:color="auto" w:fill="FFFFFF"/>
              </w:rPr>
              <w:t xml:space="preserve"> (Page, 1977)</w:t>
            </w:r>
          </w:p>
        </w:tc>
        <w:tc>
          <w:tcPr>
            <w:tcW w:w="1536" w:type="dxa"/>
            <w:noWrap/>
            <w:hideMark/>
          </w:tcPr>
          <w:p w14:paraId="7E454FA1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38–67 (50)</w:t>
            </w:r>
          </w:p>
        </w:tc>
        <w:tc>
          <w:tcPr>
            <w:tcW w:w="1466" w:type="dxa"/>
            <w:noWrap/>
            <w:hideMark/>
          </w:tcPr>
          <w:p w14:paraId="440CDEEE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No data</w:t>
            </w:r>
          </w:p>
        </w:tc>
        <w:tc>
          <w:tcPr>
            <w:tcW w:w="1537" w:type="dxa"/>
            <w:noWrap/>
            <w:hideMark/>
          </w:tcPr>
          <w:p w14:paraId="3CD12BA6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1.1–2.3 (1.7)</w:t>
            </w:r>
          </w:p>
        </w:tc>
        <w:tc>
          <w:tcPr>
            <w:tcW w:w="1349" w:type="dxa"/>
            <w:noWrap/>
            <w:hideMark/>
          </w:tcPr>
          <w:p w14:paraId="3F845B51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8.4–11</w:t>
            </w:r>
          </w:p>
        </w:tc>
        <w:tc>
          <w:tcPr>
            <w:tcW w:w="1398" w:type="dxa"/>
            <w:noWrap/>
            <w:hideMark/>
          </w:tcPr>
          <w:p w14:paraId="53B00E5D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4.6–7.4</w:t>
            </w:r>
          </w:p>
        </w:tc>
      </w:tr>
      <w:tr w:rsidR="000E381A" w:rsidRPr="000E381A" w14:paraId="43E8FD87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0E8BF735" w14:textId="03E72B59" w:rsidR="000E381A" w:rsidRPr="000E381A" w:rsidRDefault="000E381A" w:rsidP="00DC26A2">
            <w:pPr>
              <w:ind w:firstLine="0"/>
              <w:rPr>
                <w:i/>
                <w:iCs/>
                <w:shd w:val="clear" w:color="auto" w:fill="FFFFFF"/>
              </w:rPr>
            </w:pPr>
            <w:r w:rsidRPr="000E381A">
              <w:rPr>
                <w:i/>
                <w:iCs/>
                <w:shd w:val="clear" w:color="auto" w:fill="FFFFFF"/>
              </w:rPr>
              <w:lastRenderedPageBreak/>
              <w:t xml:space="preserve">T. </w:t>
            </w:r>
            <w:proofErr w:type="spellStart"/>
            <w:r w:rsidRPr="000E381A">
              <w:rPr>
                <w:i/>
                <w:iCs/>
                <w:shd w:val="clear" w:color="auto" w:fill="FFFFFF"/>
              </w:rPr>
              <w:t>cosmophorea</w:t>
            </w:r>
            <w:proofErr w:type="spellEnd"/>
            <w:r w:rsidR="00DC26A2">
              <w:rPr>
                <w:shd w:val="clear" w:color="auto" w:fill="FFFFFF"/>
              </w:rPr>
              <w:t xml:space="preserve"> (</w:t>
            </w:r>
            <w:proofErr w:type="spellStart"/>
            <w:r w:rsidR="00DC26A2">
              <w:rPr>
                <w:shd w:val="clear" w:color="auto" w:fill="FFFFFF"/>
              </w:rPr>
              <w:t>Mesentsev</w:t>
            </w:r>
            <w:proofErr w:type="spellEnd"/>
            <w:r w:rsidR="00DC26A2">
              <w:rPr>
                <w:shd w:val="clear" w:color="auto" w:fill="FFFFFF"/>
              </w:rPr>
              <w:t>,</w:t>
            </w:r>
            <w:r w:rsidRPr="000E381A">
              <w:rPr>
                <w:shd w:val="clear" w:color="auto" w:fill="FFFFFF"/>
              </w:rPr>
              <w:t xml:space="preserve"> Smirnov, 2019)</w:t>
            </w:r>
          </w:p>
        </w:tc>
        <w:tc>
          <w:tcPr>
            <w:tcW w:w="1536" w:type="dxa"/>
            <w:noWrap/>
            <w:hideMark/>
          </w:tcPr>
          <w:p w14:paraId="2A975E9B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40–60 (47.5)</w:t>
            </w:r>
          </w:p>
        </w:tc>
        <w:tc>
          <w:tcPr>
            <w:tcW w:w="1466" w:type="dxa"/>
            <w:noWrap/>
            <w:hideMark/>
          </w:tcPr>
          <w:p w14:paraId="0C153C8C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26–43 (33)</w:t>
            </w:r>
          </w:p>
        </w:tc>
        <w:tc>
          <w:tcPr>
            <w:tcW w:w="1537" w:type="dxa"/>
            <w:noWrap/>
            <w:hideMark/>
          </w:tcPr>
          <w:p w14:paraId="25C09157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1.3–1.5 (1.4)</w:t>
            </w:r>
          </w:p>
        </w:tc>
        <w:tc>
          <w:tcPr>
            <w:tcW w:w="1349" w:type="dxa"/>
            <w:noWrap/>
            <w:hideMark/>
          </w:tcPr>
          <w:p w14:paraId="67947F35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8.4–12.4 (10.1)</w:t>
            </w:r>
          </w:p>
        </w:tc>
        <w:tc>
          <w:tcPr>
            <w:tcW w:w="1398" w:type="dxa"/>
            <w:noWrap/>
            <w:hideMark/>
          </w:tcPr>
          <w:p w14:paraId="46E114D5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2.9–5 (3.8)</w:t>
            </w:r>
          </w:p>
        </w:tc>
      </w:tr>
      <w:tr w:rsidR="000E381A" w:rsidRPr="000E381A" w14:paraId="1A9F40E4" w14:textId="77777777" w:rsidTr="00884E32">
        <w:trPr>
          <w:cantSplit/>
          <w:trHeight w:val="300"/>
          <w:tblHeader/>
        </w:trPr>
        <w:tc>
          <w:tcPr>
            <w:tcW w:w="1995" w:type="dxa"/>
            <w:noWrap/>
            <w:hideMark/>
          </w:tcPr>
          <w:p w14:paraId="5C530F30" w14:textId="60E1C306" w:rsidR="000E381A" w:rsidRPr="000E381A" w:rsidRDefault="000E381A" w:rsidP="00DC26A2">
            <w:pPr>
              <w:ind w:firstLine="0"/>
              <w:rPr>
                <w:i/>
                <w:iCs/>
                <w:shd w:val="clear" w:color="auto" w:fill="FFFFFF"/>
              </w:rPr>
            </w:pPr>
            <w:r w:rsidRPr="000E381A">
              <w:rPr>
                <w:i/>
                <w:iCs/>
                <w:shd w:val="clear" w:color="auto" w:fill="FFFFFF"/>
              </w:rPr>
              <w:t xml:space="preserve">T. onigiri </w:t>
            </w:r>
            <w:r w:rsidRPr="000E381A">
              <w:rPr>
                <w:shd w:val="clear" w:color="auto" w:fill="FFFFFF"/>
              </w:rPr>
              <w:t>(</w:t>
            </w:r>
            <w:proofErr w:type="spellStart"/>
            <w:r w:rsidRPr="000E381A">
              <w:rPr>
                <w:shd w:val="clear" w:color="auto" w:fill="FFFFFF"/>
              </w:rPr>
              <w:t>Shklyar</w:t>
            </w:r>
            <w:proofErr w:type="spellEnd"/>
            <w:r w:rsidRPr="000E381A">
              <w:rPr>
                <w:shd w:val="clear" w:color="auto" w:fill="FFFFFF"/>
              </w:rPr>
              <w:t xml:space="preserve"> </w:t>
            </w:r>
            <w:r w:rsidR="00DC26A2" w:rsidRPr="00DC26A2">
              <w:rPr>
                <w:i/>
                <w:shd w:val="clear" w:color="auto" w:fill="FFFFFF"/>
              </w:rPr>
              <w:t>et al</w:t>
            </w:r>
            <w:r w:rsidRPr="000E381A">
              <w:rPr>
                <w:shd w:val="clear" w:color="auto" w:fill="FFFFFF"/>
              </w:rPr>
              <w:t>.</w:t>
            </w:r>
            <w:r w:rsidR="00DC26A2">
              <w:rPr>
                <w:shd w:val="clear" w:color="auto" w:fill="FFFFFF"/>
              </w:rPr>
              <w:t>,</w:t>
            </w:r>
            <w:r w:rsidRPr="000E381A">
              <w:rPr>
                <w:shd w:val="clear" w:color="auto" w:fill="FFFFFF"/>
              </w:rPr>
              <w:t xml:space="preserve"> 2025)</w:t>
            </w:r>
          </w:p>
        </w:tc>
        <w:tc>
          <w:tcPr>
            <w:tcW w:w="1536" w:type="dxa"/>
            <w:noWrap/>
            <w:hideMark/>
          </w:tcPr>
          <w:p w14:paraId="797A9AE5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24–47 (32.6)</w:t>
            </w:r>
          </w:p>
        </w:tc>
        <w:tc>
          <w:tcPr>
            <w:tcW w:w="1466" w:type="dxa"/>
            <w:noWrap/>
            <w:hideMark/>
          </w:tcPr>
          <w:p w14:paraId="6F954A0F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19–35 (26.6)</w:t>
            </w:r>
          </w:p>
        </w:tc>
        <w:tc>
          <w:tcPr>
            <w:tcW w:w="1537" w:type="dxa"/>
            <w:noWrap/>
            <w:hideMark/>
          </w:tcPr>
          <w:p w14:paraId="4D471FDA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1–1.6 (1.3)</w:t>
            </w:r>
          </w:p>
        </w:tc>
        <w:tc>
          <w:tcPr>
            <w:tcW w:w="1349" w:type="dxa"/>
            <w:noWrap/>
            <w:hideMark/>
          </w:tcPr>
          <w:p w14:paraId="3C9DD885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7–11 (8.6)</w:t>
            </w:r>
          </w:p>
        </w:tc>
        <w:tc>
          <w:tcPr>
            <w:tcW w:w="1398" w:type="dxa"/>
            <w:noWrap/>
            <w:hideMark/>
          </w:tcPr>
          <w:p w14:paraId="0E88367E" w14:textId="77777777" w:rsidR="000E381A" w:rsidRPr="000E381A" w:rsidRDefault="000E381A" w:rsidP="00DC26A2">
            <w:pPr>
              <w:ind w:firstLine="0"/>
              <w:rPr>
                <w:shd w:val="clear" w:color="auto" w:fill="FFFFFF"/>
              </w:rPr>
            </w:pPr>
            <w:r w:rsidRPr="000E381A">
              <w:rPr>
                <w:shd w:val="clear" w:color="auto" w:fill="FFFFFF"/>
              </w:rPr>
              <w:t>3–8 (5.5)</w:t>
            </w:r>
          </w:p>
        </w:tc>
      </w:tr>
    </w:tbl>
    <w:p w14:paraId="252BAF2B" w14:textId="4D2DC17E" w:rsidR="0056668B" w:rsidRDefault="0056668B" w:rsidP="00225E03">
      <w:pPr>
        <w:rPr>
          <w:shd w:val="clear" w:color="auto" w:fill="FFFFFF"/>
          <w:lang w:val="ru-RU"/>
        </w:rPr>
      </w:pPr>
    </w:p>
    <w:p w14:paraId="29596498" w14:textId="6574E76B" w:rsidR="00790E49" w:rsidRDefault="00790E49">
      <w:pPr>
        <w:spacing w:line="240" w:lineRule="auto"/>
        <w:ind w:firstLine="0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br w:type="page"/>
      </w:r>
    </w:p>
    <w:p w14:paraId="144ED68D" w14:textId="77777777" w:rsidR="00790E49" w:rsidRPr="000F3DF9" w:rsidRDefault="00790E49" w:rsidP="00790E49">
      <w:pPr>
        <w:ind w:firstLine="0"/>
        <w:rPr>
          <w:shd w:val="clear" w:color="auto" w:fill="FFFFFF"/>
          <w:lang w:val="en-US"/>
        </w:rPr>
      </w:pPr>
      <w:r>
        <w:lastRenderedPageBreak/>
        <w:t xml:space="preserve">Supplementary Table 3. </w:t>
      </w:r>
      <w:r w:rsidRPr="000F3DF9">
        <w:rPr>
          <w:shd w:val="clear" w:color="auto" w:fill="FFFFFF"/>
          <w:lang w:val="en-US"/>
        </w:rPr>
        <w:t>Data on 18S rRNA gene sequences obtained in this study, including sequence length, nucleotide composition, and variable regions covered.</w:t>
      </w:r>
    </w:p>
    <w:p w14:paraId="45ED6843" w14:textId="77777777" w:rsidR="007D2311" w:rsidRPr="000F3DF9" w:rsidRDefault="007D2311" w:rsidP="00225E03">
      <w:pPr>
        <w:pStyle w:val="Newparagraph"/>
      </w:pPr>
    </w:p>
    <w:tbl>
      <w:tblPr>
        <w:tblStyle w:val="af9"/>
        <w:tblW w:w="9747" w:type="dxa"/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418"/>
        <w:gridCol w:w="2835"/>
        <w:gridCol w:w="1842"/>
      </w:tblGrid>
      <w:tr w:rsidR="005509C1" w:rsidRPr="005509C1" w14:paraId="08CB5E3E" w14:textId="77777777" w:rsidTr="00DC26A2">
        <w:trPr>
          <w:trHeight w:val="300"/>
        </w:trPr>
        <w:tc>
          <w:tcPr>
            <w:tcW w:w="2376" w:type="dxa"/>
            <w:noWrap/>
            <w:hideMark/>
          </w:tcPr>
          <w:p w14:paraId="2066800A" w14:textId="322B7781" w:rsidR="005509C1" w:rsidRPr="005509C1" w:rsidRDefault="00985732" w:rsidP="00DC26A2">
            <w:pPr>
              <w:ind w:firstLine="0"/>
              <w:rPr>
                <w:shd w:val="clear" w:color="auto" w:fill="FFFFFF"/>
              </w:rPr>
            </w:pPr>
            <w:r>
              <w:t>Species, strain</w:t>
            </w:r>
          </w:p>
        </w:tc>
        <w:tc>
          <w:tcPr>
            <w:tcW w:w="1276" w:type="dxa"/>
            <w:noWrap/>
            <w:hideMark/>
          </w:tcPr>
          <w:p w14:paraId="174ABEE0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GenBank accession number</w:t>
            </w:r>
          </w:p>
        </w:tc>
        <w:tc>
          <w:tcPr>
            <w:tcW w:w="1418" w:type="dxa"/>
            <w:noWrap/>
            <w:hideMark/>
          </w:tcPr>
          <w:p w14:paraId="2989568B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Length (bp)</w:t>
            </w:r>
          </w:p>
        </w:tc>
        <w:tc>
          <w:tcPr>
            <w:tcW w:w="2835" w:type="dxa"/>
            <w:noWrap/>
            <w:hideMark/>
          </w:tcPr>
          <w:p w14:paraId="14C9CAB2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A; T; G; C percentage</w:t>
            </w:r>
          </w:p>
        </w:tc>
        <w:tc>
          <w:tcPr>
            <w:tcW w:w="1842" w:type="dxa"/>
            <w:noWrap/>
            <w:hideMark/>
          </w:tcPr>
          <w:p w14:paraId="1C71CAFC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Region covered</w:t>
            </w:r>
          </w:p>
        </w:tc>
      </w:tr>
      <w:tr w:rsidR="005509C1" w:rsidRPr="005509C1" w14:paraId="216C97B9" w14:textId="77777777" w:rsidTr="00DC26A2">
        <w:trPr>
          <w:trHeight w:val="300"/>
        </w:trPr>
        <w:tc>
          <w:tcPr>
            <w:tcW w:w="2376" w:type="dxa"/>
            <w:noWrap/>
            <w:hideMark/>
          </w:tcPr>
          <w:p w14:paraId="7CEB1E3A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5509C1">
              <w:rPr>
                <w:shd w:val="clear" w:color="auto" w:fill="FFFFFF"/>
              </w:rPr>
              <w:t xml:space="preserve"> KP1TaL</w:t>
            </w:r>
          </w:p>
        </w:tc>
        <w:tc>
          <w:tcPr>
            <w:tcW w:w="1276" w:type="dxa"/>
            <w:noWrap/>
            <w:hideMark/>
          </w:tcPr>
          <w:p w14:paraId="62F38FA1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PX596654</w:t>
            </w:r>
          </w:p>
        </w:tc>
        <w:tc>
          <w:tcPr>
            <w:tcW w:w="1418" w:type="dxa"/>
            <w:noWrap/>
            <w:hideMark/>
          </w:tcPr>
          <w:p w14:paraId="34D9F75E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2546</w:t>
            </w:r>
          </w:p>
        </w:tc>
        <w:tc>
          <w:tcPr>
            <w:tcW w:w="2835" w:type="dxa"/>
            <w:noWrap/>
            <w:hideMark/>
          </w:tcPr>
          <w:p w14:paraId="28F3AFDC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26.24; 26.75; 26.94; 20.07</w:t>
            </w:r>
          </w:p>
        </w:tc>
        <w:tc>
          <w:tcPr>
            <w:tcW w:w="1842" w:type="dxa"/>
            <w:noWrap/>
            <w:hideMark/>
          </w:tcPr>
          <w:p w14:paraId="27AE552D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5</w:t>
            </w:r>
            <w:r w:rsidRPr="005509C1">
              <w:rPr>
                <w:shd w:val="clear" w:color="auto" w:fill="FFFFFF"/>
                <w:vertAlign w:val="superscript"/>
              </w:rPr>
              <w:t xml:space="preserve">th </w:t>
            </w:r>
            <w:r w:rsidRPr="005509C1">
              <w:rPr>
                <w:shd w:val="clear" w:color="auto" w:fill="FFFFFF"/>
              </w:rPr>
              <w:t>– 43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helix</w:t>
            </w:r>
          </w:p>
        </w:tc>
      </w:tr>
      <w:tr w:rsidR="005509C1" w:rsidRPr="005509C1" w14:paraId="49242D01" w14:textId="77777777" w:rsidTr="00DC26A2">
        <w:trPr>
          <w:trHeight w:val="300"/>
        </w:trPr>
        <w:tc>
          <w:tcPr>
            <w:tcW w:w="2376" w:type="dxa"/>
            <w:noWrap/>
            <w:hideMark/>
          </w:tcPr>
          <w:p w14:paraId="5E05613B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5509C1">
              <w:rPr>
                <w:shd w:val="clear" w:color="auto" w:fill="FFFFFF"/>
              </w:rPr>
              <w:t xml:space="preserve"> Ta4</w:t>
            </w:r>
          </w:p>
        </w:tc>
        <w:tc>
          <w:tcPr>
            <w:tcW w:w="1276" w:type="dxa"/>
            <w:noWrap/>
            <w:hideMark/>
          </w:tcPr>
          <w:p w14:paraId="0F700A26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PX596653</w:t>
            </w:r>
          </w:p>
        </w:tc>
        <w:tc>
          <w:tcPr>
            <w:tcW w:w="1418" w:type="dxa"/>
            <w:noWrap/>
            <w:hideMark/>
          </w:tcPr>
          <w:p w14:paraId="584214FE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2538</w:t>
            </w:r>
          </w:p>
        </w:tc>
        <w:tc>
          <w:tcPr>
            <w:tcW w:w="2835" w:type="dxa"/>
            <w:noWrap/>
            <w:hideMark/>
          </w:tcPr>
          <w:p w14:paraId="7A2C2F29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26.32; 26.79; 26.91; 19.98</w:t>
            </w:r>
          </w:p>
        </w:tc>
        <w:tc>
          <w:tcPr>
            <w:tcW w:w="1842" w:type="dxa"/>
            <w:noWrap/>
            <w:hideMark/>
          </w:tcPr>
          <w:p w14:paraId="0C1A1E66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6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– 43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helix</w:t>
            </w:r>
          </w:p>
        </w:tc>
      </w:tr>
      <w:tr w:rsidR="005509C1" w:rsidRPr="005509C1" w14:paraId="298E99D2" w14:textId="77777777" w:rsidTr="00DC26A2">
        <w:trPr>
          <w:trHeight w:val="300"/>
        </w:trPr>
        <w:tc>
          <w:tcPr>
            <w:tcW w:w="2376" w:type="dxa"/>
            <w:noWrap/>
            <w:hideMark/>
          </w:tcPr>
          <w:p w14:paraId="0BDF668B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 xml:space="preserve">T. </w:t>
            </w:r>
            <w:proofErr w:type="spellStart"/>
            <w:r w:rsidRPr="00DC26A2">
              <w:rPr>
                <w:i/>
                <w:shd w:val="clear" w:color="auto" w:fill="FFFFFF"/>
              </w:rPr>
              <w:t>aesculea</w:t>
            </w:r>
            <w:proofErr w:type="spellEnd"/>
            <w:r w:rsidRPr="005509C1">
              <w:rPr>
                <w:shd w:val="clear" w:color="auto" w:fill="FFFFFF"/>
              </w:rPr>
              <w:t xml:space="preserve"> </w:t>
            </w:r>
            <w:proofErr w:type="spellStart"/>
            <w:r w:rsidRPr="005509C1">
              <w:rPr>
                <w:shd w:val="clear" w:color="auto" w:fill="FFFFFF"/>
              </w:rPr>
              <w:t>BDMTaL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46D9A8C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PX596655</w:t>
            </w:r>
          </w:p>
        </w:tc>
        <w:tc>
          <w:tcPr>
            <w:tcW w:w="1418" w:type="dxa"/>
            <w:noWrap/>
            <w:hideMark/>
          </w:tcPr>
          <w:p w14:paraId="4BCE9B3D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2552</w:t>
            </w:r>
          </w:p>
        </w:tc>
        <w:tc>
          <w:tcPr>
            <w:tcW w:w="2835" w:type="dxa"/>
            <w:noWrap/>
            <w:hideMark/>
          </w:tcPr>
          <w:p w14:paraId="50265DB5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26.61; 26.53; 26.76; 20.1</w:t>
            </w:r>
          </w:p>
        </w:tc>
        <w:tc>
          <w:tcPr>
            <w:tcW w:w="1842" w:type="dxa"/>
            <w:noWrap/>
            <w:hideMark/>
          </w:tcPr>
          <w:p w14:paraId="6AE5CDD4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5</w:t>
            </w:r>
            <w:r w:rsidRPr="005509C1">
              <w:rPr>
                <w:shd w:val="clear" w:color="auto" w:fill="FFFFFF"/>
                <w:vertAlign w:val="superscript"/>
              </w:rPr>
              <w:t xml:space="preserve">th </w:t>
            </w:r>
            <w:r w:rsidRPr="005509C1">
              <w:rPr>
                <w:shd w:val="clear" w:color="auto" w:fill="FFFFFF"/>
              </w:rPr>
              <w:t>– 43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helix</w:t>
            </w:r>
          </w:p>
        </w:tc>
      </w:tr>
      <w:tr w:rsidR="005509C1" w:rsidRPr="005509C1" w14:paraId="752A6834" w14:textId="77777777" w:rsidTr="00DC26A2">
        <w:trPr>
          <w:trHeight w:val="300"/>
        </w:trPr>
        <w:tc>
          <w:tcPr>
            <w:tcW w:w="2376" w:type="dxa"/>
            <w:noWrap/>
            <w:hideMark/>
          </w:tcPr>
          <w:p w14:paraId="5EAFC6FB" w14:textId="0FE085BC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>T. sonatina</w:t>
            </w:r>
            <w:r w:rsidRPr="005509C1">
              <w:rPr>
                <w:shd w:val="clear" w:color="auto" w:fill="FFFFFF"/>
              </w:rPr>
              <w:t xml:space="preserve"> </w:t>
            </w:r>
            <w:proofErr w:type="spellStart"/>
            <w:r w:rsidR="008F177B">
              <w:rPr>
                <w:shd w:val="clear" w:color="auto" w:fill="FFFFFF"/>
              </w:rPr>
              <w:t>sp.n</w:t>
            </w:r>
            <w:proofErr w:type="spellEnd"/>
            <w:r w:rsidR="008F177B">
              <w:rPr>
                <w:shd w:val="clear" w:color="auto" w:fill="FFFFFF"/>
              </w:rPr>
              <w:t xml:space="preserve">. </w:t>
            </w:r>
            <w:r w:rsidRPr="005509C1">
              <w:rPr>
                <w:shd w:val="clear" w:color="auto" w:fill="FFFFFF"/>
              </w:rPr>
              <w:t>KA1-4</w:t>
            </w:r>
          </w:p>
        </w:tc>
        <w:tc>
          <w:tcPr>
            <w:tcW w:w="1276" w:type="dxa"/>
            <w:noWrap/>
            <w:hideMark/>
          </w:tcPr>
          <w:p w14:paraId="18718625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PX596656</w:t>
            </w:r>
          </w:p>
        </w:tc>
        <w:tc>
          <w:tcPr>
            <w:tcW w:w="1418" w:type="dxa"/>
            <w:noWrap/>
            <w:hideMark/>
          </w:tcPr>
          <w:p w14:paraId="5633EFB0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2089</w:t>
            </w:r>
          </w:p>
        </w:tc>
        <w:tc>
          <w:tcPr>
            <w:tcW w:w="2835" w:type="dxa"/>
            <w:noWrap/>
            <w:hideMark/>
          </w:tcPr>
          <w:p w14:paraId="217F2043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26.52; 26.66; 26.95; 19.87</w:t>
            </w:r>
          </w:p>
        </w:tc>
        <w:tc>
          <w:tcPr>
            <w:tcW w:w="1842" w:type="dxa"/>
            <w:noWrap/>
            <w:hideMark/>
          </w:tcPr>
          <w:p w14:paraId="25055E58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6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– 43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helix</w:t>
            </w:r>
          </w:p>
        </w:tc>
      </w:tr>
      <w:tr w:rsidR="005509C1" w:rsidRPr="005509C1" w14:paraId="2C823D9C" w14:textId="77777777" w:rsidTr="00DC26A2">
        <w:trPr>
          <w:trHeight w:val="300"/>
        </w:trPr>
        <w:tc>
          <w:tcPr>
            <w:tcW w:w="2376" w:type="dxa"/>
            <w:noWrap/>
            <w:hideMark/>
          </w:tcPr>
          <w:p w14:paraId="76EC8A19" w14:textId="00FA1AB0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DC26A2">
              <w:rPr>
                <w:i/>
                <w:shd w:val="clear" w:color="auto" w:fill="FFFFFF"/>
              </w:rPr>
              <w:t>T. sonatina</w:t>
            </w:r>
            <w:r w:rsidRPr="005509C1">
              <w:rPr>
                <w:shd w:val="clear" w:color="auto" w:fill="FFFFFF"/>
              </w:rPr>
              <w:t xml:space="preserve"> </w:t>
            </w:r>
            <w:proofErr w:type="spellStart"/>
            <w:r w:rsidR="008F177B">
              <w:rPr>
                <w:shd w:val="clear" w:color="auto" w:fill="FFFFFF"/>
              </w:rPr>
              <w:t>sp.n</w:t>
            </w:r>
            <w:proofErr w:type="spellEnd"/>
            <w:r w:rsidR="008F177B">
              <w:rPr>
                <w:shd w:val="clear" w:color="auto" w:fill="FFFFFF"/>
              </w:rPr>
              <w:t xml:space="preserve">. </w:t>
            </w:r>
            <w:proofErr w:type="spellStart"/>
            <w:r w:rsidRPr="005509C1">
              <w:rPr>
                <w:shd w:val="clear" w:color="auto" w:fill="FFFFFF"/>
              </w:rPr>
              <w:t>KMChPTaL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B7AE0FB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PX596657</w:t>
            </w:r>
          </w:p>
        </w:tc>
        <w:tc>
          <w:tcPr>
            <w:tcW w:w="1418" w:type="dxa"/>
            <w:noWrap/>
            <w:hideMark/>
          </w:tcPr>
          <w:p w14:paraId="6415FFC8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2106</w:t>
            </w:r>
          </w:p>
        </w:tc>
        <w:tc>
          <w:tcPr>
            <w:tcW w:w="2835" w:type="dxa"/>
            <w:noWrap/>
            <w:hideMark/>
          </w:tcPr>
          <w:p w14:paraId="3B028C93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26.54; 26.73; 27.02; 19.71</w:t>
            </w:r>
          </w:p>
        </w:tc>
        <w:tc>
          <w:tcPr>
            <w:tcW w:w="1842" w:type="dxa"/>
            <w:noWrap/>
            <w:hideMark/>
          </w:tcPr>
          <w:p w14:paraId="6BD7B2F9" w14:textId="77777777" w:rsidR="005509C1" w:rsidRPr="005509C1" w:rsidRDefault="005509C1" w:rsidP="00DC26A2">
            <w:pPr>
              <w:ind w:firstLine="0"/>
              <w:rPr>
                <w:shd w:val="clear" w:color="auto" w:fill="FFFFFF"/>
              </w:rPr>
            </w:pPr>
            <w:r w:rsidRPr="005509C1">
              <w:rPr>
                <w:shd w:val="clear" w:color="auto" w:fill="FFFFFF"/>
              </w:rPr>
              <w:t>5</w:t>
            </w:r>
            <w:r w:rsidRPr="005509C1">
              <w:rPr>
                <w:shd w:val="clear" w:color="auto" w:fill="FFFFFF"/>
                <w:vertAlign w:val="superscript"/>
              </w:rPr>
              <w:t xml:space="preserve">th </w:t>
            </w:r>
            <w:r w:rsidRPr="005509C1">
              <w:rPr>
                <w:shd w:val="clear" w:color="auto" w:fill="FFFFFF"/>
              </w:rPr>
              <w:t>– 43</w:t>
            </w:r>
            <w:r w:rsidRPr="005509C1">
              <w:rPr>
                <w:shd w:val="clear" w:color="auto" w:fill="FFFFFF"/>
                <w:vertAlign w:val="superscript"/>
              </w:rPr>
              <w:t>th</w:t>
            </w:r>
            <w:r w:rsidRPr="005509C1">
              <w:rPr>
                <w:shd w:val="clear" w:color="auto" w:fill="FFFFFF"/>
              </w:rPr>
              <w:t xml:space="preserve"> helix</w:t>
            </w:r>
          </w:p>
        </w:tc>
      </w:tr>
    </w:tbl>
    <w:p w14:paraId="3E7A8518" w14:textId="77777777" w:rsidR="00790E49" w:rsidRPr="000F3DF9" w:rsidRDefault="00790E49">
      <w:pPr>
        <w:rPr>
          <w:shd w:val="clear" w:color="auto" w:fill="FFFFFF"/>
          <w:lang w:val="en-US"/>
        </w:rPr>
      </w:pPr>
    </w:p>
    <w:sectPr w:rsidR="00790E49" w:rsidRPr="000F3DF9" w:rsidSect="00790E49">
      <w:headerReference w:type="even" r:id="rId9"/>
      <w:footerReference w:type="default" r:id="rId10"/>
      <w:footerReference w:type="first" r:id="rId11"/>
      <w:pgSz w:w="11901" w:h="16840" w:code="9"/>
      <w:pgMar w:top="1418" w:right="1418" w:bottom="1418" w:left="1418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12"/>
    </wne:keymap>
    <wne:keymap wne:kcmPrimary="0632">
      <wne:acd wne:acdName="acd13"/>
    </wne:keymap>
    <wne:keymap wne:kcmPrimary="0633">
      <wne:acd wne:acdName="acd14"/>
    </wne:keymap>
    <wne:keymap wne:kcmPrimary="0634">
      <wne:acd wne:acdName="acd8"/>
    </wne:keymap>
    <wne:keymap wne:kcmPrimary="0641">
      <wne:acd wne:acdName="acd2"/>
    </wne:keymap>
    <wne:keymap wne:kcmPrimary="0642">
      <wne:acd wne:acdName="acd7"/>
    </wne:keymap>
    <wne:keymap wne:kcmPrimary="0643">
      <wne:acd wne:acdName="acd6"/>
    </wne:keymap>
    <wne:keymap wne:kcmPrimary="0645">
      <wne:acd wne:acdName="acd20"/>
    </wne:keymap>
    <wne:keymap wne:kcmPrimary="0646">
      <wne:acd wne:acdName="acd24"/>
    </wne:keymap>
    <wne:keymap wne:kcmPrimary="0649">
      <wne:acd wne:acdName="acd22"/>
    </wne:keymap>
    <wne:keymap wne:kcmPrimary="064A">
      <wne:acd wne:acdName="acd18"/>
    </wne:keymap>
    <wne:keymap wne:kcmPrimary="064B">
      <wne:acd wne:acdName="acd16"/>
    </wne:keymap>
    <wne:keymap wne:kcmPrimary="064C">
      <wne:acd wne:acdName="acd26"/>
    </wne:keymap>
    <wne:keymap wne:kcmPrimary="064E">
      <wne:acd wne:acdName="acd4"/>
    </wne:keymap>
    <wne:keymap wne:kcmPrimary="064F">
      <wne:acd wne:acdName="acd11"/>
    </wne:keymap>
    <wne:keymap wne:kcmPrimary="0650">
      <wne:acd wne:acdName="acd28"/>
    </wne:keymap>
    <wne:keymap wne:kcmPrimary="0651">
      <wne:acd wne:acdName="acd9"/>
    </wne:keymap>
    <wne:keymap wne:kcmPrimary="0652">
      <wne:acd wne:acdName="acd21"/>
    </wne:keymap>
    <wne:keymap wne:kcmPrimary="0653">
      <wne:acd wne:acdName="acd0"/>
    </wne:keymap>
    <wne:keymap wne:kcmPrimary="0654">
      <wne:acd wne:acdName="acd3"/>
    </wne:keymap>
    <wne:keymap wne:kcmPrimary="0655">
      <wne:acd wne:acdName="acd19"/>
    </wne:keymap>
    <wne:keymap wne:kcmPrimary="0657">
      <wne:acd wne:acdName="acd1"/>
    </wne:keymap>
    <wne:keymap wne:kcmPrimary="0658">
      <wne:acd wne:acdName="acd23"/>
    </wne:keymap>
    <wne:keymap wne:kcmPrimary="065A">
      <wne:acd wne:acdName="acd29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</wne:acdManifest>
    <wne:toolbarData r:id="rId1"/>
  </wne:toolbars>
  <wne:acds>
    <wne:acd wne:argValue="AgBBAGIAcwB0AHIAYQBjAHQA" wne:acdName="acd0" wne:fciIndexBasedOn="0065"/>
    <wne:acd wne:argValue="AgBBAGMAawBuAG8AdwBsAGUAZABnAGUAbQBlAG4AdABzAA==" wne:acdName="acd1" wne:fciIndexBasedOn="0065"/>
    <wne:acd wne:argValue="AgBBAGYAZgBpAGwAaQBhAHQAaQBvAG4A" wne:acdName="acd2" wne:fciIndexBasedOn="0065"/>
    <wne:acd wne:argValue="AgBBAHIAdABpAGMAbABlACAAdABpAHQAbABlAA==" wne:acdName="acd3" wne:fciIndexBasedOn="0065"/>
    <wne:acd wne:argValue="AgBBAHUAdABoAG8AcgAgAG4AYQBtAGUAcwA=" wne:acdName="acd4" wne:fciIndexBasedOn="0065"/>
    <wne:acd wne:argValue="AgBOAGUAdwAgAHAAYQByAGEAZwByAGEAcABoAA==" wne:acdName="acd5" wne:fciIndexBasedOn="0065"/>
    <wne:acd wne:argValue="AgBDAG8AcgByAGUAcwBwAG8AbgBkAGUAbgBjAGUAIABkAGUAdABhAGkAbABzAA==" wne:acdName="acd6" wne:fciIndexBasedOn="0065"/>
    <wne:acd wne:argValue="AgBCAHUAbABsAGUAdABlAGQAIABsAGkAcwB0AA==" wne:acdName="acd7" wne:fciIndexBasedOn="0065"/>
    <wne:acd wne:argValue="AgBIAGUAYQBkAGkAbgBnACAANAAgACsAIABQAGEAcgBhAGcAcgBhAHAAaAA=" wne:acdName="acd8" wne:fciIndexBasedOn="0065"/>
    <wne:acd wne:argValue="AgBEAGkAcwBwAGwAYQB5AGUAZAAgAHEAdQBvAHQAYQB0AGkAbwBuAA==" wne:acdName="acd9" wne:fciIndexBasedOn="0065"/>
    <wne:acd wne:argValue="AgBOAGUAdwAgAHAAYQByAGEAZwByAGEAcABoAA==" wne:acdName="acd10" wne:fciIndexBasedOn="0065"/>
    <wne:acd wne:argValue="AgBGAG8AbwB0AG4AbwB0AGUAcwA=" wne:acdName="acd11" wne:fciIndexBasedOn="0065"/>
    <wne:acd wne:argValue="AQAAAAEA" wne:acdName="acd12" wne:fciIndexBasedOn="0065"/>
    <wne:acd wne:argValue="AQAAAAIA" wne:acdName="acd13" wne:fciIndexBasedOn="0065"/>
    <wne:acd wne:argValue="AQAAAAMA" wne:acdName="acd14" wne:fciIndexBasedOn="0065"/>
    <wne:acd wne:argValue="AgBOAGUAdwAgAHAAYQByAGEAZwByAGEAcABoAA==" wne:acdName="acd15" wne:fciIndexBasedOn="0065"/>
    <wne:acd wne:argValue="AgBLAGUAeQB3AG8AcgBkAHMA" wne:acdName="acd16" wne:fciIndexBasedOn="0065"/>
    <wne:acd wne:argValue="AgBOAGUAdwAgAHAAYQByAGEAZwByAGEAcABoAA==" wne:acdName="acd17" wne:fciIndexBasedOn="0065"/>
    <wne:acd wne:argValue="AgBTAHUAYgBqAGUAYwB0ACAAYwBvAGQAZQBzAA==" wne:acdName="acd18" wne:fciIndexBasedOn="0065"/>
    <wne:acd wne:argValue="AgBOAG8AdABlAHMAIABvAG4AIABjAG8AbgB0AHIAaQBiAHUAdABvAHIAcwA=" wne:acdName="acd19" wne:fciIndexBasedOn="0065"/>
    <wne:acd wne:argValue="AgBEAGkAcwBwAGwAYQB5AGUAZAAgAGUAcQB1AGEAdABpAG8AbgA=" wne:acdName="acd20" wne:fciIndexBasedOn="0065"/>
    <wne:acd wne:argValue="AgBSAGUAYwBlAGkAdgBlAGQAIABkAGEAdABlAHMA" wne:acdName="acd21" wne:fciIndexBasedOn="0065"/>
    <wne:acd wne:argValue="AgBUAGEAYgBsAGUAIAB0AGkAdABsAGUA" wne:acdName="acd22" wne:fciIndexBasedOn="0065"/>
    <wne:acd wne:argValue="AgBSAGUAZgBlAHIAZQBuAGMAZQBzAA==" wne:acdName="acd23" wne:fciIndexBasedOn="0065"/>
    <wne:acd wne:argValue="AgBGAGkAZwB1AHIAZQAgAGMAYQBwAHQAaQBvAG4A" wne:acdName="acd24" wne:fciIndexBasedOn="0065"/>
    <wne:acd wne:argValue="AgBOAGUAdwAgAHAAYQByAGEAZwByAGEAcABoAA==" wne:acdName="acd25" wne:fciIndexBasedOn="0065"/>
    <wne:acd wne:argValue="AgBOAHUAbQBiAGUAcgBlAGQAIABsAGkAcwB0AA==" wne:acdName="acd26" wne:fciIndexBasedOn="0065"/>
    <wne:acd wne:argValue="AgBOAGUAdwAgAHAAYQByAGEAZwByAGEAcABoAA==" wne:acdName="acd27" wne:fciIndexBasedOn="0065"/>
    <wne:acd wne:argValue="AgBQAGEAcgBhAGcAcgBhAHAAaAA=" wne:acdName="acd28" wne:fciIndexBasedOn="0065"/>
    <wne:acd wne:argValue="AgBOAGUAdwAgAHAAYQByAGEAZwByAGEAcABoAA==" wne:acdName="acd29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7DB39" w14:textId="77777777" w:rsidR="006B1B93" w:rsidRDefault="006B1B93" w:rsidP="00225E03">
      <w:r>
        <w:separator/>
      </w:r>
    </w:p>
  </w:endnote>
  <w:endnote w:type="continuationSeparator" w:id="0">
    <w:p w14:paraId="710DE951" w14:textId="77777777" w:rsidR="006B1B93" w:rsidRDefault="006B1B93" w:rsidP="00225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5167321"/>
      <w:docPartObj>
        <w:docPartGallery w:val="Page Numbers (Bottom of Page)"/>
        <w:docPartUnique/>
      </w:docPartObj>
    </w:sdtPr>
    <w:sdtContent>
      <w:p w14:paraId="46F775EC" w14:textId="7DF2991F" w:rsidR="00A44F5A" w:rsidRDefault="00A44F5A" w:rsidP="00225E03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CD6" w:rsidRPr="00884CD6">
          <w:rPr>
            <w:noProof/>
            <w:lang w:val="ru-RU"/>
          </w:rPr>
          <w:t>3</w:t>
        </w:r>
        <w:r>
          <w:fldChar w:fldCharType="end"/>
        </w:r>
      </w:p>
    </w:sdtContent>
  </w:sdt>
  <w:p w14:paraId="567338D5" w14:textId="77777777" w:rsidR="00A44F5A" w:rsidRDefault="00A44F5A" w:rsidP="00225E0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818705"/>
      <w:docPartObj>
        <w:docPartGallery w:val="Page Numbers (Bottom of Page)"/>
        <w:docPartUnique/>
      </w:docPartObj>
    </w:sdtPr>
    <w:sdtContent>
      <w:p w14:paraId="55CE46A6" w14:textId="3A45AF8B" w:rsidR="00A44F5A" w:rsidRDefault="00A44F5A" w:rsidP="00225E03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995C71E" w14:textId="4673882A" w:rsidR="00A44F5A" w:rsidRDefault="00A44F5A" w:rsidP="00225E0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D473B" w14:textId="77777777" w:rsidR="006B1B93" w:rsidRDefault="006B1B93" w:rsidP="00225E03">
      <w:r>
        <w:separator/>
      </w:r>
    </w:p>
  </w:footnote>
  <w:footnote w:type="continuationSeparator" w:id="0">
    <w:p w14:paraId="42657739" w14:textId="77777777" w:rsidR="006B1B93" w:rsidRDefault="006B1B93" w:rsidP="00225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7"/>
      </w:rPr>
      <w:id w:val="-73822985"/>
      <w:docPartObj>
        <w:docPartGallery w:val="Page Numbers (Top of Page)"/>
        <w:docPartUnique/>
      </w:docPartObj>
    </w:sdtPr>
    <w:sdtContent>
      <w:p w14:paraId="2F746921" w14:textId="1B4FB921" w:rsidR="00A44F5A" w:rsidRDefault="00A44F5A" w:rsidP="00225E03">
        <w:pPr>
          <w:pStyle w:val="aa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end"/>
        </w:r>
      </w:p>
    </w:sdtContent>
  </w:sdt>
  <w:p w14:paraId="21E025C4" w14:textId="77777777" w:rsidR="00A44F5A" w:rsidRDefault="00A44F5A" w:rsidP="00225E0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113449"/>
    <w:multiLevelType w:val="hybridMultilevel"/>
    <w:tmpl w:val="5626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FA5C05"/>
    <w:multiLevelType w:val="hybridMultilevel"/>
    <w:tmpl w:val="E126FC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F315768"/>
    <w:multiLevelType w:val="hybridMultilevel"/>
    <w:tmpl w:val="018E0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CA7ED5"/>
    <w:multiLevelType w:val="hybridMultilevel"/>
    <w:tmpl w:val="035426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DE64BF"/>
    <w:multiLevelType w:val="hybridMultilevel"/>
    <w:tmpl w:val="A1C21B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F04DD"/>
    <w:multiLevelType w:val="hybridMultilevel"/>
    <w:tmpl w:val="F31E8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728341">
    <w:abstractNumId w:val="18"/>
  </w:num>
  <w:num w:numId="2" w16cid:durableId="824322899">
    <w:abstractNumId w:val="24"/>
  </w:num>
  <w:num w:numId="3" w16cid:durableId="965086366">
    <w:abstractNumId w:val="1"/>
  </w:num>
  <w:num w:numId="4" w16cid:durableId="894970989">
    <w:abstractNumId w:val="2"/>
  </w:num>
  <w:num w:numId="5" w16cid:durableId="318117307">
    <w:abstractNumId w:val="3"/>
  </w:num>
  <w:num w:numId="6" w16cid:durableId="187915211">
    <w:abstractNumId w:val="4"/>
  </w:num>
  <w:num w:numId="7" w16cid:durableId="781608928">
    <w:abstractNumId w:val="9"/>
  </w:num>
  <w:num w:numId="8" w16cid:durableId="751243235">
    <w:abstractNumId w:val="5"/>
  </w:num>
  <w:num w:numId="9" w16cid:durableId="1119765032">
    <w:abstractNumId w:val="7"/>
  </w:num>
  <w:num w:numId="10" w16cid:durableId="2117366655">
    <w:abstractNumId w:val="6"/>
  </w:num>
  <w:num w:numId="11" w16cid:durableId="1367364718">
    <w:abstractNumId w:val="10"/>
  </w:num>
  <w:num w:numId="12" w16cid:durableId="995063615">
    <w:abstractNumId w:val="8"/>
  </w:num>
  <w:num w:numId="13" w16cid:durableId="1150364873">
    <w:abstractNumId w:val="21"/>
  </w:num>
  <w:num w:numId="14" w16cid:durableId="1938098909">
    <w:abstractNumId w:val="25"/>
  </w:num>
  <w:num w:numId="15" w16cid:durableId="1015381923">
    <w:abstractNumId w:val="17"/>
  </w:num>
  <w:num w:numId="16" w16cid:durableId="559444827">
    <w:abstractNumId w:val="20"/>
  </w:num>
  <w:num w:numId="17" w16cid:durableId="302122718">
    <w:abstractNumId w:val="12"/>
  </w:num>
  <w:num w:numId="18" w16cid:durableId="2000113817">
    <w:abstractNumId w:val="0"/>
  </w:num>
  <w:num w:numId="19" w16cid:durableId="753403896">
    <w:abstractNumId w:val="14"/>
  </w:num>
  <w:num w:numId="20" w16cid:durableId="1796823400">
    <w:abstractNumId w:val="25"/>
  </w:num>
  <w:num w:numId="21" w16cid:durableId="62148709">
    <w:abstractNumId w:val="25"/>
  </w:num>
  <w:num w:numId="22" w16cid:durableId="407655961">
    <w:abstractNumId w:val="25"/>
  </w:num>
  <w:num w:numId="23" w16cid:durableId="983659974">
    <w:abstractNumId w:val="25"/>
  </w:num>
  <w:num w:numId="24" w16cid:durableId="1748762658">
    <w:abstractNumId w:val="21"/>
  </w:num>
  <w:num w:numId="25" w16cid:durableId="2031908170">
    <w:abstractNumId w:val="22"/>
  </w:num>
  <w:num w:numId="26" w16cid:durableId="203489389">
    <w:abstractNumId w:val="26"/>
  </w:num>
  <w:num w:numId="27" w16cid:durableId="574899315">
    <w:abstractNumId w:val="27"/>
  </w:num>
  <w:num w:numId="28" w16cid:durableId="1610623085">
    <w:abstractNumId w:val="25"/>
  </w:num>
  <w:num w:numId="29" w16cid:durableId="370419014">
    <w:abstractNumId w:val="16"/>
  </w:num>
  <w:num w:numId="30" w16cid:durableId="487482040">
    <w:abstractNumId w:val="28"/>
  </w:num>
  <w:num w:numId="31" w16cid:durableId="66154389">
    <w:abstractNumId w:val="29"/>
  </w:num>
  <w:num w:numId="32" w16cid:durableId="115417524">
    <w:abstractNumId w:val="15"/>
  </w:num>
  <w:num w:numId="33" w16cid:durableId="924919475">
    <w:abstractNumId w:val="11"/>
  </w:num>
  <w:num w:numId="34" w16cid:durableId="786237517">
    <w:abstractNumId w:val="19"/>
  </w:num>
  <w:num w:numId="35" w16cid:durableId="1270310232">
    <w:abstractNumId w:val="23"/>
  </w:num>
  <w:num w:numId="36" w16cid:durableId="12710849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fi-FI" w:vendorID="64" w:dllVersion="4096" w:nlCheck="1" w:checkStyle="0"/>
  <w:activeWritingStyle w:appName="MSWord" w:lang="it-IT" w:vendorID="64" w:dllVersion="4096" w:nlCheck="1" w:checkStyle="0"/>
  <w:activeWritingStyle w:appName="MSWord" w:lang="da-DK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6" w:nlCheck="1" w:checkStyle="1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FSVPasteboard_" w:val="12"/>
  </w:docVars>
  <w:rsids>
    <w:rsidRoot w:val="00735F8B"/>
    <w:rsid w:val="000003C2"/>
    <w:rsid w:val="00001899"/>
    <w:rsid w:val="00001BFC"/>
    <w:rsid w:val="00002059"/>
    <w:rsid w:val="000049AD"/>
    <w:rsid w:val="0000681B"/>
    <w:rsid w:val="00012C61"/>
    <w:rsid w:val="000133C0"/>
    <w:rsid w:val="000139B5"/>
    <w:rsid w:val="00014C4E"/>
    <w:rsid w:val="000164B4"/>
    <w:rsid w:val="00017107"/>
    <w:rsid w:val="000202E2"/>
    <w:rsid w:val="00022441"/>
    <w:rsid w:val="0002261E"/>
    <w:rsid w:val="00023CDA"/>
    <w:rsid w:val="00024173"/>
    <w:rsid w:val="000247A8"/>
    <w:rsid w:val="00024839"/>
    <w:rsid w:val="00024C73"/>
    <w:rsid w:val="00024D20"/>
    <w:rsid w:val="0002569E"/>
    <w:rsid w:val="00026871"/>
    <w:rsid w:val="000303B0"/>
    <w:rsid w:val="0003051C"/>
    <w:rsid w:val="0003234D"/>
    <w:rsid w:val="00036043"/>
    <w:rsid w:val="00037A98"/>
    <w:rsid w:val="000424B1"/>
    <w:rsid w:val="000427FB"/>
    <w:rsid w:val="0004455E"/>
    <w:rsid w:val="00046B49"/>
    <w:rsid w:val="00047CB5"/>
    <w:rsid w:val="00051D98"/>
    <w:rsid w:val="00051DA2"/>
    <w:rsid w:val="00051FAA"/>
    <w:rsid w:val="000572A9"/>
    <w:rsid w:val="000605FF"/>
    <w:rsid w:val="00061325"/>
    <w:rsid w:val="000634FE"/>
    <w:rsid w:val="00063CAF"/>
    <w:rsid w:val="000655A1"/>
    <w:rsid w:val="00065B4B"/>
    <w:rsid w:val="000664AD"/>
    <w:rsid w:val="00066886"/>
    <w:rsid w:val="00071252"/>
    <w:rsid w:val="00071AF9"/>
    <w:rsid w:val="000733AC"/>
    <w:rsid w:val="00073543"/>
    <w:rsid w:val="00074B81"/>
    <w:rsid w:val="00074BD0"/>
    <w:rsid w:val="00074D22"/>
    <w:rsid w:val="00075081"/>
    <w:rsid w:val="0007528A"/>
    <w:rsid w:val="000811AB"/>
    <w:rsid w:val="00083C5F"/>
    <w:rsid w:val="00086F2D"/>
    <w:rsid w:val="00087142"/>
    <w:rsid w:val="00090211"/>
    <w:rsid w:val="0009094E"/>
    <w:rsid w:val="0009172C"/>
    <w:rsid w:val="000930EC"/>
    <w:rsid w:val="00093581"/>
    <w:rsid w:val="000935F4"/>
    <w:rsid w:val="000941B7"/>
    <w:rsid w:val="00095E61"/>
    <w:rsid w:val="00095E9A"/>
    <w:rsid w:val="000966C1"/>
    <w:rsid w:val="000970AC"/>
    <w:rsid w:val="00097A55"/>
    <w:rsid w:val="000A0F8C"/>
    <w:rsid w:val="000A1167"/>
    <w:rsid w:val="000A4428"/>
    <w:rsid w:val="000A4946"/>
    <w:rsid w:val="000A495F"/>
    <w:rsid w:val="000A696C"/>
    <w:rsid w:val="000A6D40"/>
    <w:rsid w:val="000A7BC3"/>
    <w:rsid w:val="000B035D"/>
    <w:rsid w:val="000B1177"/>
    <w:rsid w:val="000B1661"/>
    <w:rsid w:val="000B1F0B"/>
    <w:rsid w:val="000B2E88"/>
    <w:rsid w:val="000B4603"/>
    <w:rsid w:val="000B58FE"/>
    <w:rsid w:val="000B661C"/>
    <w:rsid w:val="000B6E6D"/>
    <w:rsid w:val="000C09BE"/>
    <w:rsid w:val="000C1380"/>
    <w:rsid w:val="000C18D8"/>
    <w:rsid w:val="000C208F"/>
    <w:rsid w:val="000C48EE"/>
    <w:rsid w:val="000C554F"/>
    <w:rsid w:val="000C7595"/>
    <w:rsid w:val="000D0DC5"/>
    <w:rsid w:val="000D15FF"/>
    <w:rsid w:val="000D28DF"/>
    <w:rsid w:val="000D488B"/>
    <w:rsid w:val="000D4EC7"/>
    <w:rsid w:val="000D503A"/>
    <w:rsid w:val="000D68DF"/>
    <w:rsid w:val="000E138D"/>
    <w:rsid w:val="000E187A"/>
    <w:rsid w:val="000E2D61"/>
    <w:rsid w:val="000E37D7"/>
    <w:rsid w:val="000E381A"/>
    <w:rsid w:val="000E4472"/>
    <w:rsid w:val="000E450E"/>
    <w:rsid w:val="000E6259"/>
    <w:rsid w:val="000F08A9"/>
    <w:rsid w:val="000F32BE"/>
    <w:rsid w:val="000F3DF9"/>
    <w:rsid w:val="000F4677"/>
    <w:rsid w:val="000F5BE0"/>
    <w:rsid w:val="000F745E"/>
    <w:rsid w:val="000F7EB9"/>
    <w:rsid w:val="00100587"/>
    <w:rsid w:val="00100589"/>
    <w:rsid w:val="0010284E"/>
    <w:rsid w:val="00103122"/>
    <w:rsid w:val="0010336A"/>
    <w:rsid w:val="001050F1"/>
    <w:rsid w:val="00105AEA"/>
    <w:rsid w:val="00106A47"/>
    <w:rsid w:val="00106DAF"/>
    <w:rsid w:val="0011082D"/>
    <w:rsid w:val="00113067"/>
    <w:rsid w:val="00114ABE"/>
    <w:rsid w:val="00116023"/>
    <w:rsid w:val="00116172"/>
    <w:rsid w:val="00117070"/>
    <w:rsid w:val="001243CE"/>
    <w:rsid w:val="0012624C"/>
    <w:rsid w:val="00127EE5"/>
    <w:rsid w:val="00127FAD"/>
    <w:rsid w:val="00130A0C"/>
    <w:rsid w:val="00131EA0"/>
    <w:rsid w:val="00134497"/>
    <w:rsid w:val="00134A51"/>
    <w:rsid w:val="00135D38"/>
    <w:rsid w:val="001364EC"/>
    <w:rsid w:val="00136F00"/>
    <w:rsid w:val="00140727"/>
    <w:rsid w:val="001541CE"/>
    <w:rsid w:val="00154DF1"/>
    <w:rsid w:val="0015539A"/>
    <w:rsid w:val="00156950"/>
    <w:rsid w:val="00156D67"/>
    <w:rsid w:val="00160628"/>
    <w:rsid w:val="00160693"/>
    <w:rsid w:val="00161344"/>
    <w:rsid w:val="00161DB8"/>
    <w:rsid w:val="00162195"/>
    <w:rsid w:val="0016322A"/>
    <w:rsid w:val="00165A21"/>
    <w:rsid w:val="001705CE"/>
    <w:rsid w:val="0017174A"/>
    <w:rsid w:val="00176E30"/>
    <w:rsid w:val="0017714B"/>
    <w:rsid w:val="001778AD"/>
    <w:rsid w:val="001804DF"/>
    <w:rsid w:val="001808D9"/>
    <w:rsid w:val="00181BDC"/>
    <w:rsid w:val="00181DB0"/>
    <w:rsid w:val="001823BF"/>
    <w:rsid w:val="001829E3"/>
    <w:rsid w:val="00184C94"/>
    <w:rsid w:val="0019116D"/>
    <w:rsid w:val="001924C0"/>
    <w:rsid w:val="0019731E"/>
    <w:rsid w:val="001A09FE"/>
    <w:rsid w:val="001A651E"/>
    <w:rsid w:val="001A67C9"/>
    <w:rsid w:val="001A69DE"/>
    <w:rsid w:val="001A713C"/>
    <w:rsid w:val="001B0A06"/>
    <w:rsid w:val="001B1C7C"/>
    <w:rsid w:val="001B398F"/>
    <w:rsid w:val="001B3BF0"/>
    <w:rsid w:val="001B46C6"/>
    <w:rsid w:val="001B4B48"/>
    <w:rsid w:val="001B4D1F"/>
    <w:rsid w:val="001B5E81"/>
    <w:rsid w:val="001B7681"/>
    <w:rsid w:val="001B7CAE"/>
    <w:rsid w:val="001C0772"/>
    <w:rsid w:val="001C0D4F"/>
    <w:rsid w:val="001C0FBB"/>
    <w:rsid w:val="001C1BA3"/>
    <w:rsid w:val="001C1DEC"/>
    <w:rsid w:val="001C3CB4"/>
    <w:rsid w:val="001C45DA"/>
    <w:rsid w:val="001C5736"/>
    <w:rsid w:val="001C59D8"/>
    <w:rsid w:val="001C7DC6"/>
    <w:rsid w:val="001D647F"/>
    <w:rsid w:val="001D6857"/>
    <w:rsid w:val="001D72A4"/>
    <w:rsid w:val="001E04CB"/>
    <w:rsid w:val="001E0572"/>
    <w:rsid w:val="001E0A67"/>
    <w:rsid w:val="001E1028"/>
    <w:rsid w:val="001E1396"/>
    <w:rsid w:val="001E14E2"/>
    <w:rsid w:val="001E2025"/>
    <w:rsid w:val="001E4766"/>
    <w:rsid w:val="001E5AAF"/>
    <w:rsid w:val="001E6302"/>
    <w:rsid w:val="001E7DCB"/>
    <w:rsid w:val="001F306C"/>
    <w:rsid w:val="001F3411"/>
    <w:rsid w:val="001F4287"/>
    <w:rsid w:val="001F45DC"/>
    <w:rsid w:val="001F4DBA"/>
    <w:rsid w:val="001F5E55"/>
    <w:rsid w:val="001F7933"/>
    <w:rsid w:val="002028C0"/>
    <w:rsid w:val="00202E4B"/>
    <w:rsid w:val="0020359C"/>
    <w:rsid w:val="00203F01"/>
    <w:rsid w:val="0020415E"/>
    <w:rsid w:val="00204FF4"/>
    <w:rsid w:val="0021056E"/>
    <w:rsid w:val="0021075D"/>
    <w:rsid w:val="0021165A"/>
    <w:rsid w:val="00211BC9"/>
    <w:rsid w:val="00211FAB"/>
    <w:rsid w:val="002134A5"/>
    <w:rsid w:val="0021620C"/>
    <w:rsid w:val="00216E78"/>
    <w:rsid w:val="00217275"/>
    <w:rsid w:val="00221080"/>
    <w:rsid w:val="002211DD"/>
    <w:rsid w:val="00221273"/>
    <w:rsid w:val="00221E83"/>
    <w:rsid w:val="00225E03"/>
    <w:rsid w:val="00233319"/>
    <w:rsid w:val="0023418A"/>
    <w:rsid w:val="00234B0F"/>
    <w:rsid w:val="0023527C"/>
    <w:rsid w:val="00235824"/>
    <w:rsid w:val="00236F4B"/>
    <w:rsid w:val="00237948"/>
    <w:rsid w:val="00240341"/>
    <w:rsid w:val="00242B0D"/>
    <w:rsid w:val="002467C6"/>
    <w:rsid w:val="0024692A"/>
    <w:rsid w:val="00252BBA"/>
    <w:rsid w:val="00253123"/>
    <w:rsid w:val="00253D66"/>
    <w:rsid w:val="002555E8"/>
    <w:rsid w:val="00255815"/>
    <w:rsid w:val="00260CD7"/>
    <w:rsid w:val="00260D61"/>
    <w:rsid w:val="00261CF6"/>
    <w:rsid w:val="00264001"/>
    <w:rsid w:val="002654E0"/>
    <w:rsid w:val="00266354"/>
    <w:rsid w:val="0026746A"/>
    <w:rsid w:val="00267A18"/>
    <w:rsid w:val="00267A3E"/>
    <w:rsid w:val="002707AC"/>
    <w:rsid w:val="002708CA"/>
    <w:rsid w:val="00273462"/>
    <w:rsid w:val="002735E1"/>
    <w:rsid w:val="0027395B"/>
    <w:rsid w:val="0027484B"/>
    <w:rsid w:val="00274A4C"/>
    <w:rsid w:val="00274C02"/>
    <w:rsid w:val="00275854"/>
    <w:rsid w:val="00277B71"/>
    <w:rsid w:val="00277F1C"/>
    <w:rsid w:val="00283B41"/>
    <w:rsid w:val="002848C3"/>
    <w:rsid w:val="002854F5"/>
    <w:rsid w:val="00285F28"/>
    <w:rsid w:val="00286398"/>
    <w:rsid w:val="00286517"/>
    <w:rsid w:val="00286CE5"/>
    <w:rsid w:val="002872AF"/>
    <w:rsid w:val="002905BC"/>
    <w:rsid w:val="00290C97"/>
    <w:rsid w:val="00293A6B"/>
    <w:rsid w:val="00294DF0"/>
    <w:rsid w:val="00297F62"/>
    <w:rsid w:val="002A289E"/>
    <w:rsid w:val="002A3C42"/>
    <w:rsid w:val="002A439B"/>
    <w:rsid w:val="002A5751"/>
    <w:rsid w:val="002A5900"/>
    <w:rsid w:val="002A5D75"/>
    <w:rsid w:val="002A787E"/>
    <w:rsid w:val="002B1B1A"/>
    <w:rsid w:val="002B2095"/>
    <w:rsid w:val="002B5C41"/>
    <w:rsid w:val="002B7228"/>
    <w:rsid w:val="002C2FB9"/>
    <w:rsid w:val="002C5332"/>
    <w:rsid w:val="002C53EE"/>
    <w:rsid w:val="002C5536"/>
    <w:rsid w:val="002D24F7"/>
    <w:rsid w:val="002D2799"/>
    <w:rsid w:val="002D2CD7"/>
    <w:rsid w:val="002D351C"/>
    <w:rsid w:val="002D3520"/>
    <w:rsid w:val="002D4DDC"/>
    <w:rsid w:val="002D4F75"/>
    <w:rsid w:val="002D6493"/>
    <w:rsid w:val="002D6B94"/>
    <w:rsid w:val="002D7AB6"/>
    <w:rsid w:val="002D7C5E"/>
    <w:rsid w:val="002E06D0"/>
    <w:rsid w:val="002E0744"/>
    <w:rsid w:val="002E0770"/>
    <w:rsid w:val="002E0B21"/>
    <w:rsid w:val="002E1EB2"/>
    <w:rsid w:val="002E356A"/>
    <w:rsid w:val="002E3C27"/>
    <w:rsid w:val="002E403A"/>
    <w:rsid w:val="002E4964"/>
    <w:rsid w:val="002E7F3A"/>
    <w:rsid w:val="002F0FFC"/>
    <w:rsid w:val="002F404C"/>
    <w:rsid w:val="002F4EDB"/>
    <w:rsid w:val="002F6054"/>
    <w:rsid w:val="002F6985"/>
    <w:rsid w:val="003017B5"/>
    <w:rsid w:val="003054E5"/>
    <w:rsid w:val="00306AB0"/>
    <w:rsid w:val="003079EC"/>
    <w:rsid w:val="00310E13"/>
    <w:rsid w:val="00311481"/>
    <w:rsid w:val="00312883"/>
    <w:rsid w:val="00315713"/>
    <w:rsid w:val="0031686C"/>
    <w:rsid w:val="00316FE0"/>
    <w:rsid w:val="003204D2"/>
    <w:rsid w:val="00321695"/>
    <w:rsid w:val="00323A2A"/>
    <w:rsid w:val="00324A31"/>
    <w:rsid w:val="0032518D"/>
    <w:rsid w:val="00325192"/>
    <w:rsid w:val="0032574F"/>
    <w:rsid w:val="0032597C"/>
    <w:rsid w:val="0032605E"/>
    <w:rsid w:val="003275D1"/>
    <w:rsid w:val="00330B2A"/>
    <w:rsid w:val="00331318"/>
    <w:rsid w:val="00331B9F"/>
    <w:rsid w:val="00331E17"/>
    <w:rsid w:val="00332639"/>
    <w:rsid w:val="00333063"/>
    <w:rsid w:val="00333E0B"/>
    <w:rsid w:val="00340616"/>
    <w:rsid w:val="003408E3"/>
    <w:rsid w:val="00340C93"/>
    <w:rsid w:val="00342975"/>
    <w:rsid w:val="00342A4F"/>
    <w:rsid w:val="00343480"/>
    <w:rsid w:val="00344FF0"/>
    <w:rsid w:val="00345E89"/>
    <w:rsid w:val="003522A1"/>
    <w:rsid w:val="0035254B"/>
    <w:rsid w:val="00352707"/>
    <w:rsid w:val="00353555"/>
    <w:rsid w:val="003547B6"/>
    <w:rsid w:val="003565D4"/>
    <w:rsid w:val="00357FF6"/>
    <w:rsid w:val="003607FB"/>
    <w:rsid w:val="00360FD5"/>
    <w:rsid w:val="0036340D"/>
    <w:rsid w:val="003634A5"/>
    <w:rsid w:val="00365206"/>
    <w:rsid w:val="00366868"/>
    <w:rsid w:val="00367506"/>
    <w:rsid w:val="00367B88"/>
    <w:rsid w:val="00370085"/>
    <w:rsid w:val="003712D3"/>
    <w:rsid w:val="00371AEC"/>
    <w:rsid w:val="00372B88"/>
    <w:rsid w:val="003744A7"/>
    <w:rsid w:val="00376235"/>
    <w:rsid w:val="00376DD6"/>
    <w:rsid w:val="00380C57"/>
    <w:rsid w:val="00380D70"/>
    <w:rsid w:val="00380FA7"/>
    <w:rsid w:val="00381FB6"/>
    <w:rsid w:val="003825D1"/>
    <w:rsid w:val="003836D3"/>
    <w:rsid w:val="00383A52"/>
    <w:rsid w:val="00391520"/>
    <w:rsid w:val="00391652"/>
    <w:rsid w:val="0039507F"/>
    <w:rsid w:val="00396462"/>
    <w:rsid w:val="003A1260"/>
    <w:rsid w:val="003A21A2"/>
    <w:rsid w:val="003A293F"/>
    <w:rsid w:val="003A295F"/>
    <w:rsid w:val="003A41DD"/>
    <w:rsid w:val="003A7033"/>
    <w:rsid w:val="003A732E"/>
    <w:rsid w:val="003B0CBA"/>
    <w:rsid w:val="003B38DF"/>
    <w:rsid w:val="003B47FE"/>
    <w:rsid w:val="003B55CD"/>
    <w:rsid w:val="003B5673"/>
    <w:rsid w:val="003B6287"/>
    <w:rsid w:val="003B62C9"/>
    <w:rsid w:val="003C48A3"/>
    <w:rsid w:val="003C5163"/>
    <w:rsid w:val="003C57D5"/>
    <w:rsid w:val="003C7176"/>
    <w:rsid w:val="003D0929"/>
    <w:rsid w:val="003D0964"/>
    <w:rsid w:val="003D1472"/>
    <w:rsid w:val="003D4729"/>
    <w:rsid w:val="003D5B4B"/>
    <w:rsid w:val="003D7DD6"/>
    <w:rsid w:val="003E08E2"/>
    <w:rsid w:val="003E1271"/>
    <w:rsid w:val="003E5AAF"/>
    <w:rsid w:val="003E600D"/>
    <w:rsid w:val="003E64DF"/>
    <w:rsid w:val="003E6A5D"/>
    <w:rsid w:val="003E7CAE"/>
    <w:rsid w:val="003F193A"/>
    <w:rsid w:val="003F23C8"/>
    <w:rsid w:val="003F2BD9"/>
    <w:rsid w:val="003F4207"/>
    <w:rsid w:val="003F4338"/>
    <w:rsid w:val="003F53C8"/>
    <w:rsid w:val="003F5C46"/>
    <w:rsid w:val="003F7CBB"/>
    <w:rsid w:val="003F7D34"/>
    <w:rsid w:val="00400E47"/>
    <w:rsid w:val="0040611F"/>
    <w:rsid w:val="004070E7"/>
    <w:rsid w:val="004075CA"/>
    <w:rsid w:val="004077FD"/>
    <w:rsid w:val="0041102F"/>
    <w:rsid w:val="00411392"/>
    <w:rsid w:val="00412C8E"/>
    <w:rsid w:val="0041518D"/>
    <w:rsid w:val="004161A6"/>
    <w:rsid w:val="00416B3D"/>
    <w:rsid w:val="00417B94"/>
    <w:rsid w:val="00417C01"/>
    <w:rsid w:val="004214FE"/>
    <w:rsid w:val="0042221D"/>
    <w:rsid w:val="00422A17"/>
    <w:rsid w:val="00424DD3"/>
    <w:rsid w:val="00425109"/>
    <w:rsid w:val="004269C5"/>
    <w:rsid w:val="004279C5"/>
    <w:rsid w:val="00427D34"/>
    <w:rsid w:val="00431439"/>
    <w:rsid w:val="00432512"/>
    <w:rsid w:val="00433A55"/>
    <w:rsid w:val="00435939"/>
    <w:rsid w:val="004365CC"/>
    <w:rsid w:val="004366F5"/>
    <w:rsid w:val="00436F51"/>
    <w:rsid w:val="00437CC7"/>
    <w:rsid w:val="00442B9C"/>
    <w:rsid w:val="00444056"/>
    <w:rsid w:val="004450D9"/>
    <w:rsid w:val="004452B6"/>
    <w:rsid w:val="0044598F"/>
    <w:rsid w:val="00445EFA"/>
    <w:rsid w:val="0044738A"/>
    <w:rsid w:val="004473D3"/>
    <w:rsid w:val="004521FD"/>
    <w:rsid w:val="00452231"/>
    <w:rsid w:val="0045535F"/>
    <w:rsid w:val="0045700A"/>
    <w:rsid w:val="00457853"/>
    <w:rsid w:val="00460C13"/>
    <w:rsid w:val="00461B19"/>
    <w:rsid w:val="00463228"/>
    <w:rsid w:val="00463782"/>
    <w:rsid w:val="004667E0"/>
    <w:rsid w:val="0046760E"/>
    <w:rsid w:val="00470E10"/>
    <w:rsid w:val="0047163C"/>
    <w:rsid w:val="0047320B"/>
    <w:rsid w:val="00475270"/>
    <w:rsid w:val="00477A97"/>
    <w:rsid w:val="00481343"/>
    <w:rsid w:val="00483D16"/>
    <w:rsid w:val="0048508E"/>
    <w:rsid w:val="0048549E"/>
    <w:rsid w:val="004862B9"/>
    <w:rsid w:val="00492C82"/>
    <w:rsid w:val="004930C6"/>
    <w:rsid w:val="00493347"/>
    <w:rsid w:val="00495E8B"/>
    <w:rsid w:val="00496092"/>
    <w:rsid w:val="00497010"/>
    <w:rsid w:val="004A00CE"/>
    <w:rsid w:val="004A014B"/>
    <w:rsid w:val="004A08DB"/>
    <w:rsid w:val="004A134A"/>
    <w:rsid w:val="004A25D0"/>
    <w:rsid w:val="004A2D53"/>
    <w:rsid w:val="004A37E8"/>
    <w:rsid w:val="004A74E4"/>
    <w:rsid w:val="004A7549"/>
    <w:rsid w:val="004B0346"/>
    <w:rsid w:val="004B09D4"/>
    <w:rsid w:val="004B28D8"/>
    <w:rsid w:val="004B309D"/>
    <w:rsid w:val="004B330A"/>
    <w:rsid w:val="004B692F"/>
    <w:rsid w:val="004B7C8E"/>
    <w:rsid w:val="004C3D3C"/>
    <w:rsid w:val="004D0EDC"/>
    <w:rsid w:val="004D1220"/>
    <w:rsid w:val="004D14B3"/>
    <w:rsid w:val="004D1529"/>
    <w:rsid w:val="004D2253"/>
    <w:rsid w:val="004D24AB"/>
    <w:rsid w:val="004D5514"/>
    <w:rsid w:val="004D56C3"/>
    <w:rsid w:val="004D64CB"/>
    <w:rsid w:val="004E0338"/>
    <w:rsid w:val="004E3789"/>
    <w:rsid w:val="004E4FF3"/>
    <w:rsid w:val="004E5667"/>
    <w:rsid w:val="004E56A8"/>
    <w:rsid w:val="004E5BF8"/>
    <w:rsid w:val="004E7707"/>
    <w:rsid w:val="004F0F25"/>
    <w:rsid w:val="004F11C3"/>
    <w:rsid w:val="004F1527"/>
    <w:rsid w:val="004F3B55"/>
    <w:rsid w:val="004F428E"/>
    <w:rsid w:val="004F4E46"/>
    <w:rsid w:val="004F69EA"/>
    <w:rsid w:val="004F6B7D"/>
    <w:rsid w:val="004F7573"/>
    <w:rsid w:val="004F7EC9"/>
    <w:rsid w:val="00500C01"/>
    <w:rsid w:val="005015F6"/>
    <w:rsid w:val="005030C4"/>
    <w:rsid w:val="005031C5"/>
    <w:rsid w:val="005036BA"/>
    <w:rsid w:val="00504C2C"/>
    <w:rsid w:val="00504FDC"/>
    <w:rsid w:val="005057F2"/>
    <w:rsid w:val="005108E7"/>
    <w:rsid w:val="005120CC"/>
    <w:rsid w:val="00512B7B"/>
    <w:rsid w:val="00514828"/>
    <w:rsid w:val="00514EA1"/>
    <w:rsid w:val="00514EDF"/>
    <w:rsid w:val="0051798B"/>
    <w:rsid w:val="00521F5A"/>
    <w:rsid w:val="005259C4"/>
    <w:rsid w:val="00525E06"/>
    <w:rsid w:val="00525E74"/>
    <w:rsid w:val="00526454"/>
    <w:rsid w:val="00531823"/>
    <w:rsid w:val="00533390"/>
    <w:rsid w:val="00534C0F"/>
    <w:rsid w:val="00534ECC"/>
    <w:rsid w:val="0053646B"/>
    <w:rsid w:val="005365AB"/>
    <w:rsid w:val="0053720D"/>
    <w:rsid w:val="00540EF5"/>
    <w:rsid w:val="00541BF3"/>
    <w:rsid w:val="00541CD3"/>
    <w:rsid w:val="00543ADC"/>
    <w:rsid w:val="005476FA"/>
    <w:rsid w:val="005509C1"/>
    <w:rsid w:val="005514A8"/>
    <w:rsid w:val="005535D0"/>
    <w:rsid w:val="0055595E"/>
    <w:rsid w:val="00557988"/>
    <w:rsid w:val="005603D7"/>
    <w:rsid w:val="00560DE0"/>
    <w:rsid w:val="005628A6"/>
    <w:rsid w:val="00562C49"/>
    <w:rsid w:val="00562DEF"/>
    <w:rsid w:val="0056321A"/>
    <w:rsid w:val="00563A35"/>
    <w:rsid w:val="00566499"/>
    <w:rsid w:val="00566596"/>
    <w:rsid w:val="0056668B"/>
    <w:rsid w:val="00566D72"/>
    <w:rsid w:val="00571586"/>
    <w:rsid w:val="00572449"/>
    <w:rsid w:val="0057307B"/>
    <w:rsid w:val="005741E9"/>
    <w:rsid w:val="00574583"/>
    <w:rsid w:val="005748CF"/>
    <w:rsid w:val="005756B8"/>
    <w:rsid w:val="00577DD8"/>
    <w:rsid w:val="005804CF"/>
    <w:rsid w:val="0058089B"/>
    <w:rsid w:val="00581EDB"/>
    <w:rsid w:val="005823DD"/>
    <w:rsid w:val="00584270"/>
    <w:rsid w:val="00584738"/>
    <w:rsid w:val="00584FA4"/>
    <w:rsid w:val="005919A5"/>
    <w:rsid w:val="00591EB5"/>
    <w:rsid w:val="005920B0"/>
    <w:rsid w:val="0059251C"/>
    <w:rsid w:val="0059380D"/>
    <w:rsid w:val="00593BCB"/>
    <w:rsid w:val="00593F1C"/>
    <w:rsid w:val="00593FA5"/>
    <w:rsid w:val="00595516"/>
    <w:rsid w:val="00595A8F"/>
    <w:rsid w:val="005973B9"/>
    <w:rsid w:val="005977C2"/>
    <w:rsid w:val="00597BF2"/>
    <w:rsid w:val="00597FC3"/>
    <w:rsid w:val="005A1F54"/>
    <w:rsid w:val="005A24B8"/>
    <w:rsid w:val="005A3020"/>
    <w:rsid w:val="005A5E77"/>
    <w:rsid w:val="005A77CF"/>
    <w:rsid w:val="005B134E"/>
    <w:rsid w:val="005B2039"/>
    <w:rsid w:val="005B344F"/>
    <w:rsid w:val="005B3FBA"/>
    <w:rsid w:val="005B4A1D"/>
    <w:rsid w:val="005B674D"/>
    <w:rsid w:val="005B6DC5"/>
    <w:rsid w:val="005C056D"/>
    <w:rsid w:val="005C0925"/>
    <w:rsid w:val="005C0CBE"/>
    <w:rsid w:val="005C1FCF"/>
    <w:rsid w:val="005C3F41"/>
    <w:rsid w:val="005C7769"/>
    <w:rsid w:val="005D1481"/>
    <w:rsid w:val="005D1885"/>
    <w:rsid w:val="005D44B0"/>
    <w:rsid w:val="005D4A38"/>
    <w:rsid w:val="005D645D"/>
    <w:rsid w:val="005D7E57"/>
    <w:rsid w:val="005E2EEA"/>
    <w:rsid w:val="005E2F57"/>
    <w:rsid w:val="005E2F9D"/>
    <w:rsid w:val="005E326E"/>
    <w:rsid w:val="005E3708"/>
    <w:rsid w:val="005E3CCD"/>
    <w:rsid w:val="005E3D6B"/>
    <w:rsid w:val="005E4163"/>
    <w:rsid w:val="005E5B55"/>
    <w:rsid w:val="005E5E4A"/>
    <w:rsid w:val="005E5E66"/>
    <w:rsid w:val="005E693D"/>
    <w:rsid w:val="005E75BF"/>
    <w:rsid w:val="005F1404"/>
    <w:rsid w:val="005F26E3"/>
    <w:rsid w:val="005F57BA"/>
    <w:rsid w:val="005F5EE6"/>
    <w:rsid w:val="005F5FBE"/>
    <w:rsid w:val="005F61E6"/>
    <w:rsid w:val="005F6C45"/>
    <w:rsid w:val="005F7949"/>
    <w:rsid w:val="006014BF"/>
    <w:rsid w:val="006031E2"/>
    <w:rsid w:val="00605A69"/>
    <w:rsid w:val="00605C9A"/>
    <w:rsid w:val="00606523"/>
    <w:rsid w:val="00606C54"/>
    <w:rsid w:val="0061213D"/>
    <w:rsid w:val="00612527"/>
    <w:rsid w:val="006132A2"/>
    <w:rsid w:val="00613DF2"/>
    <w:rsid w:val="00614375"/>
    <w:rsid w:val="00615B0A"/>
    <w:rsid w:val="00615F32"/>
    <w:rsid w:val="00616162"/>
    <w:rsid w:val="006162A5"/>
    <w:rsid w:val="006168CF"/>
    <w:rsid w:val="0062011B"/>
    <w:rsid w:val="0062257D"/>
    <w:rsid w:val="00626DE0"/>
    <w:rsid w:val="00630901"/>
    <w:rsid w:val="00630F65"/>
    <w:rsid w:val="00631240"/>
    <w:rsid w:val="00631F8E"/>
    <w:rsid w:val="00635573"/>
    <w:rsid w:val="00636EE9"/>
    <w:rsid w:val="00640950"/>
    <w:rsid w:val="00640B2E"/>
    <w:rsid w:val="00641AE7"/>
    <w:rsid w:val="00642629"/>
    <w:rsid w:val="00642CA2"/>
    <w:rsid w:val="0064335D"/>
    <w:rsid w:val="0064782B"/>
    <w:rsid w:val="00647921"/>
    <w:rsid w:val="006508A5"/>
    <w:rsid w:val="0065293D"/>
    <w:rsid w:val="00652D6F"/>
    <w:rsid w:val="00653EFC"/>
    <w:rsid w:val="00653FC3"/>
    <w:rsid w:val="00654021"/>
    <w:rsid w:val="00655E6D"/>
    <w:rsid w:val="00657B3D"/>
    <w:rsid w:val="00660D31"/>
    <w:rsid w:val="00661045"/>
    <w:rsid w:val="006637B2"/>
    <w:rsid w:val="00663AD8"/>
    <w:rsid w:val="00663E98"/>
    <w:rsid w:val="00665E58"/>
    <w:rsid w:val="00666DA8"/>
    <w:rsid w:val="00671057"/>
    <w:rsid w:val="00671F68"/>
    <w:rsid w:val="006741E2"/>
    <w:rsid w:val="00675AAF"/>
    <w:rsid w:val="00676154"/>
    <w:rsid w:val="006772B5"/>
    <w:rsid w:val="00677B46"/>
    <w:rsid w:val="0068031A"/>
    <w:rsid w:val="006819F9"/>
    <w:rsid w:val="00681B2F"/>
    <w:rsid w:val="0068335F"/>
    <w:rsid w:val="006838F3"/>
    <w:rsid w:val="00687217"/>
    <w:rsid w:val="00693302"/>
    <w:rsid w:val="00695EAC"/>
    <w:rsid w:val="0069640B"/>
    <w:rsid w:val="006A1730"/>
    <w:rsid w:val="006A1B83"/>
    <w:rsid w:val="006A21CD"/>
    <w:rsid w:val="006A3A12"/>
    <w:rsid w:val="006A5044"/>
    <w:rsid w:val="006A506A"/>
    <w:rsid w:val="006A5918"/>
    <w:rsid w:val="006B1B93"/>
    <w:rsid w:val="006B21B2"/>
    <w:rsid w:val="006B3F4F"/>
    <w:rsid w:val="006B46C5"/>
    <w:rsid w:val="006B4A4A"/>
    <w:rsid w:val="006B59FF"/>
    <w:rsid w:val="006B65A5"/>
    <w:rsid w:val="006C19B2"/>
    <w:rsid w:val="006C3C45"/>
    <w:rsid w:val="006C4409"/>
    <w:rsid w:val="006C5343"/>
    <w:rsid w:val="006C5BB8"/>
    <w:rsid w:val="006C6936"/>
    <w:rsid w:val="006C7B01"/>
    <w:rsid w:val="006D0FE8"/>
    <w:rsid w:val="006D2206"/>
    <w:rsid w:val="006D4B2B"/>
    <w:rsid w:val="006D4F3C"/>
    <w:rsid w:val="006D5C66"/>
    <w:rsid w:val="006D649D"/>
    <w:rsid w:val="006D7002"/>
    <w:rsid w:val="006D7BEF"/>
    <w:rsid w:val="006E1B3C"/>
    <w:rsid w:val="006E1D36"/>
    <w:rsid w:val="006E23FB"/>
    <w:rsid w:val="006E2718"/>
    <w:rsid w:val="006E325A"/>
    <w:rsid w:val="006E33EC"/>
    <w:rsid w:val="006E3802"/>
    <w:rsid w:val="006E4844"/>
    <w:rsid w:val="006E5B61"/>
    <w:rsid w:val="006E5F27"/>
    <w:rsid w:val="006E6ACD"/>
    <w:rsid w:val="006E6C02"/>
    <w:rsid w:val="006E7BB7"/>
    <w:rsid w:val="006F0F84"/>
    <w:rsid w:val="006F154D"/>
    <w:rsid w:val="006F231A"/>
    <w:rsid w:val="006F4C54"/>
    <w:rsid w:val="006F4DF0"/>
    <w:rsid w:val="006F6B55"/>
    <w:rsid w:val="006F788D"/>
    <w:rsid w:val="006F78E1"/>
    <w:rsid w:val="00701072"/>
    <w:rsid w:val="00702054"/>
    <w:rsid w:val="00702284"/>
    <w:rsid w:val="007035A4"/>
    <w:rsid w:val="0070691D"/>
    <w:rsid w:val="00710881"/>
    <w:rsid w:val="0071107E"/>
    <w:rsid w:val="00711799"/>
    <w:rsid w:val="00712B78"/>
    <w:rsid w:val="0071393B"/>
    <w:rsid w:val="00713EE2"/>
    <w:rsid w:val="00716FDA"/>
    <w:rsid w:val="00717497"/>
    <w:rsid w:val="007177FC"/>
    <w:rsid w:val="0072059E"/>
    <w:rsid w:val="00720C5E"/>
    <w:rsid w:val="00721701"/>
    <w:rsid w:val="00724C6F"/>
    <w:rsid w:val="00731835"/>
    <w:rsid w:val="00732DB6"/>
    <w:rsid w:val="007341F8"/>
    <w:rsid w:val="00734372"/>
    <w:rsid w:val="00734EB8"/>
    <w:rsid w:val="00735F8B"/>
    <w:rsid w:val="007373EA"/>
    <w:rsid w:val="00740748"/>
    <w:rsid w:val="0074090B"/>
    <w:rsid w:val="00742430"/>
    <w:rsid w:val="00742D1F"/>
    <w:rsid w:val="00743EBA"/>
    <w:rsid w:val="0074468F"/>
    <w:rsid w:val="00744C8E"/>
    <w:rsid w:val="00745DA7"/>
    <w:rsid w:val="00746A6C"/>
    <w:rsid w:val="0074707E"/>
    <w:rsid w:val="00750975"/>
    <w:rsid w:val="007516DC"/>
    <w:rsid w:val="00752E58"/>
    <w:rsid w:val="00754B80"/>
    <w:rsid w:val="00756383"/>
    <w:rsid w:val="00756991"/>
    <w:rsid w:val="0075748D"/>
    <w:rsid w:val="0076154D"/>
    <w:rsid w:val="00761918"/>
    <w:rsid w:val="00762F03"/>
    <w:rsid w:val="0076413B"/>
    <w:rsid w:val="007648AE"/>
    <w:rsid w:val="00764BF8"/>
    <w:rsid w:val="0076514D"/>
    <w:rsid w:val="007658E7"/>
    <w:rsid w:val="00766177"/>
    <w:rsid w:val="00773D59"/>
    <w:rsid w:val="00775E0C"/>
    <w:rsid w:val="00776059"/>
    <w:rsid w:val="007767EA"/>
    <w:rsid w:val="00777010"/>
    <w:rsid w:val="00780A05"/>
    <w:rsid w:val="00781003"/>
    <w:rsid w:val="0078446E"/>
    <w:rsid w:val="00784625"/>
    <w:rsid w:val="0078481B"/>
    <w:rsid w:val="00784872"/>
    <w:rsid w:val="007876FB"/>
    <w:rsid w:val="00787BD1"/>
    <w:rsid w:val="00790136"/>
    <w:rsid w:val="00790E49"/>
    <w:rsid w:val="007911FD"/>
    <w:rsid w:val="00792360"/>
    <w:rsid w:val="00793930"/>
    <w:rsid w:val="00793DD1"/>
    <w:rsid w:val="00794FEC"/>
    <w:rsid w:val="007A003E"/>
    <w:rsid w:val="007A1965"/>
    <w:rsid w:val="007A2ED1"/>
    <w:rsid w:val="007A4914"/>
    <w:rsid w:val="007A4BE6"/>
    <w:rsid w:val="007B0DC6"/>
    <w:rsid w:val="007B1094"/>
    <w:rsid w:val="007B1762"/>
    <w:rsid w:val="007B236C"/>
    <w:rsid w:val="007B3320"/>
    <w:rsid w:val="007B3C2D"/>
    <w:rsid w:val="007B7A55"/>
    <w:rsid w:val="007C301F"/>
    <w:rsid w:val="007C34DD"/>
    <w:rsid w:val="007C3F18"/>
    <w:rsid w:val="007C4540"/>
    <w:rsid w:val="007C648C"/>
    <w:rsid w:val="007C65AF"/>
    <w:rsid w:val="007C71D4"/>
    <w:rsid w:val="007C7A31"/>
    <w:rsid w:val="007D135D"/>
    <w:rsid w:val="007D2311"/>
    <w:rsid w:val="007D2FED"/>
    <w:rsid w:val="007D3E0A"/>
    <w:rsid w:val="007D730F"/>
    <w:rsid w:val="007D7CD8"/>
    <w:rsid w:val="007E2DCF"/>
    <w:rsid w:val="007E3AA7"/>
    <w:rsid w:val="007E5278"/>
    <w:rsid w:val="007E5464"/>
    <w:rsid w:val="007F00FA"/>
    <w:rsid w:val="007F1623"/>
    <w:rsid w:val="007F3DFC"/>
    <w:rsid w:val="007F4D3A"/>
    <w:rsid w:val="007F6BE8"/>
    <w:rsid w:val="007F737D"/>
    <w:rsid w:val="00800EB6"/>
    <w:rsid w:val="0080308E"/>
    <w:rsid w:val="00804378"/>
    <w:rsid w:val="00804B79"/>
    <w:rsid w:val="00805303"/>
    <w:rsid w:val="00806705"/>
    <w:rsid w:val="00806738"/>
    <w:rsid w:val="00806BAC"/>
    <w:rsid w:val="008161D3"/>
    <w:rsid w:val="00817FBF"/>
    <w:rsid w:val="008216D5"/>
    <w:rsid w:val="0082358F"/>
    <w:rsid w:val="008249CE"/>
    <w:rsid w:val="00825324"/>
    <w:rsid w:val="00831A50"/>
    <w:rsid w:val="00831B3C"/>
    <w:rsid w:val="00831C89"/>
    <w:rsid w:val="00832114"/>
    <w:rsid w:val="00834767"/>
    <w:rsid w:val="00834C46"/>
    <w:rsid w:val="00835C2D"/>
    <w:rsid w:val="0084093E"/>
    <w:rsid w:val="00841CE1"/>
    <w:rsid w:val="0084303E"/>
    <w:rsid w:val="00843A47"/>
    <w:rsid w:val="008446CC"/>
    <w:rsid w:val="00844D94"/>
    <w:rsid w:val="00846028"/>
    <w:rsid w:val="008473D8"/>
    <w:rsid w:val="00847DC8"/>
    <w:rsid w:val="008515AA"/>
    <w:rsid w:val="008526F8"/>
    <w:rsid w:val="008528DC"/>
    <w:rsid w:val="00852B8C"/>
    <w:rsid w:val="00854074"/>
    <w:rsid w:val="00854981"/>
    <w:rsid w:val="00856359"/>
    <w:rsid w:val="00857AEB"/>
    <w:rsid w:val="00862A10"/>
    <w:rsid w:val="00863403"/>
    <w:rsid w:val="00863569"/>
    <w:rsid w:val="00864B2E"/>
    <w:rsid w:val="008657ED"/>
    <w:rsid w:val="00865963"/>
    <w:rsid w:val="00870E09"/>
    <w:rsid w:val="00871C1D"/>
    <w:rsid w:val="0087450E"/>
    <w:rsid w:val="00875A82"/>
    <w:rsid w:val="008769A3"/>
    <w:rsid w:val="008769B4"/>
    <w:rsid w:val="00876CA3"/>
    <w:rsid w:val="008772FE"/>
    <w:rsid w:val="008775F1"/>
    <w:rsid w:val="00882118"/>
    <w:rsid w:val="008821AE"/>
    <w:rsid w:val="00883A8A"/>
    <w:rsid w:val="00883D3A"/>
    <w:rsid w:val="00884CD6"/>
    <w:rsid w:val="00884E32"/>
    <w:rsid w:val="00884EAC"/>
    <w:rsid w:val="008854F7"/>
    <w:rsid w:val="00885A9D"/>
    <w:rsid w:val="00887040"/>
    <w:rsid w:val="008918AF"/>
    <w:rsid w:val="0089235C"/>
    <w:rsid w:val="008925B1"/>
    <w:rsid w:val="008929D2"/>
    <w:rsid w:val="00893636"/>
    <w:rsid w:val="00893B94"/>
    <w:rsid w:val="008947E5"/>
    <w:rsid w:val="00895F23"/>
    <w:rsid w:val="00896E9D"/>
    <w:rsid w:val="00896F11"/>
    <w:rsid w:val="008A1049"/>
    <w:rsid w:val="008A1C98"/>
    <w:rsid w:val="008A2728"/>
    <w:rsid w:val="008A322D"/>
    <w:rsid w:val="008A3E6D"/>
    <w:rsid w:val="008A4D72"/>
    <w:rsid w:val="008A6285"/>
    <w:rsid w:val="008A63B2"/>
    <w:rsid w:val="008B0FAE"/>
    <w:rsid w:val="008B1E7D"/>
    <w:rsid w:val="008B345D"/>
    <w:rsid w:val="008B7BB9"/>
    <w:rsid w:val="008C0500"/>
    <w:rsid w:val="008C1FC2"/>
    <w:rsid w:val="008C2980"/>
    <w:rsid w:val="008C308B"/>
    <w:rsid w:val="008C4DD6"/>
    <w:rsid w:val="008C5AFB"/>
    <w:rsid w:val="008D07FB"/>
    <w:rsid w:val="008D0C02"/>
    <w:rsid w:val="008D3438"/>
    <w:rsid w:val="008D357D"/>
    <w:rsid w:val="008D435A"/>
    <w:rsid w:val="008D7BDF"/>
    <w:rsid w:val="008E387B"/>
    <w:rsid w:val="008E54A6"/>
    <w:rsid w:val="008E6087"/>
    <w:rsid w:val="008E758D"/>
    <w:rsid w:val="008F10A7"/>
    <w:rsid w:val="008F177B"/>
    <w:rsid w:val="008F19A0"/>
    <w:rsid w:val="008F3722"/>
    <w:rsid w:val="008F65EE"/>
    <w:rsid w:val="008F73D1"/>
    <w:rsid w:val="008F755D"/>
    <w:rsid w:val="008F7A39"/>
    <w:rsid w:val="008F7AE7"/>
    <w:rsid w:val="008F7F8D"/>
    <w:rsid w:val="00900827"/>
    <w:rsid w:val="009014A5"/>
    <w:rsid w:val="009021E8"/>
    <w:rsid w:val="00904677"/>
    <w:rsid w:val="00905534"/>
    <w:rsid w:val="009056DC"/>
    <w:rsid w:val="009059CE"/>
    <w:rsid w:val="00905EE2"/>
    <w:rsid w:val="00907A4F"/>
    <w:rsid w:val="00911182"/>
    <w:rsid w:val="00911440"/>
    <w:rsid w:val="00911712"/>
    <w:rsid w:val="00911B27"/>
    <w:rsid w:val="009170BE"/>
    <w:rsid w:val="009200AF"/>
    <w:rsid w:val="00920B55"/>
    <w:rsid w:val="0092250F"/>
    <w:rsid w:val="009262C9"/>
    <w:rsid w:val="00930EB9"/>
    <w:rsid w:val="00932AE7"/>
    <w:rsid w:val="00933DC7"/>
    <w:rsid w:val="0093424A"/>
    <w:rsid w:val="009342D9"/>
    <w:rsid w:val="00934404"/>
    <w:rsid w:val="009349DB"/>
    <w:rsid w:val="00935124"/>
    <w:rsid w:val="00935725"/>
    <w:rsid w:val="00935B23"/>
    <w:rsid w:val="00935F99"/>
    <w:rsid w:val="00937FDF"/>
    <w:rsid w:val="009418F4"/>
    <w:rsid w:val="0094234D"/>
    <w:rsid w:val="00942BBC"/>
    <w:rsid w:val="00944180"/>
    <w:rsid w:val="00944AA0"/>
    <w:rsid w:val="009478C0"/>
    <w:rsid w:val="009478DC"/>
    <w:rsid w:val="00947DA2"/>
    <w:rsid w:val="00951177"/>
    <w:rsid w:val="00954049"/>
    <w:rsid w:val="00963F6A"/>
    <w:rsid w:val="009655FC"/>
    <w:rsid w:val="009673E8"/>
    <w:rsid w:val="009737F3"/>
    <w:rsid w:val="00974DB8"/>
    <w:rsid w:val="0097712F"/>
    <w:rsid w:val="00977859"/>
    <w:rsid w:val="00977CEE"/>
    <w:rsid w:val="00980661"/>
    <w:rsid w:val="0098093B"/>
    <w:rsid w:val="00982BD1"/>
    <w:rsid w:val="0098340F"/>
    <w:rsid w:val="00984BCD"/>
    <w:rsid w:val="00985732"/>
    <w:rsid w:val="009867E8"/>
    <w:rsid w:val="009876D4"/>
    <w:rsid w:val="009914A5"/>
    <w:rsid w:val="0099548E"/>
    <w:rsid w:val="00996456"/>
    <w:rsid w:val="00996A12"/>
    <w:rsid w:val="00997B0F"/>
    <w:rsid w:val="009A0432"/>
    <w:rsid w:val="009A0CC3"/>
    <w:rsid w:val="009A1A3C"/>
    <w:rsid w:val="009A1CAD"/>
    <w:rsid w:val="009A30C6"/>
    <w:rsid w:val="009A3141"/>
    <w:rsid w:val="009A3440"/>
    <w:rsid w:val="009A5832"/>
    <w:rsid w:val="009A6838"/>
    <w:rsid w:val="009B24B5"/>
    <w:rsid w:val="009B2C8E"/>
    <w:rsid w:val="009B366D"/>
    <w:rsid w:val="009B4EBC"/>
    <w:rsid w:val="009B5130"/>
    <w:rsid w:val="009B5ABB"/>
    <w:rsid w:val="009B73CE"/>
    <w:rsid w:val="009C1431"/>
    <w:rsid w:val="009C14BB"/>
    <w:rsid w:val="009C2461"/>
    <w:rsid w:val="009C5A15"/>
    <w:rsid w:val="009C5C2C"/>
    <w:rsid w:val="009C6181"/>
    <w:rsid w:val="009C6FE2"/>
    <w:rsid w:val="009C7674"/>
    <w:rsid w:val="009D004A"/>
    <w:rsid w:val="009D10C4"/>
    <w:rsid w:val="009D1E04"/>
    <w:rsid w:val="009D4D8E"/>
    <w:rsid w:val="009D5880"/>
    <w:rsid w:val="009D58A5"/>
    <w:rsid w:val="009D7364"/>
    <w:rsid w:val="009D7595"/>
    <w:rsid w:val="009E0746"/>
    <w:rsid w:val="009E0A04"/>
    <w:rsid w:val="009E1116"/>
    <w:rsid w:val="009E1FD4"/>
    <w:rsid w:val="009E238D"/>
    <w:rsid w:val="009E3B07"/>
    <w:rsid w:val="009E51D1"/>
    <w:rsid w:val="009E5531"/>
    <w:rsid w:val="009F0C7D"/>
    <w:rsid w:val="009F171E"/>
    <w:rsid w:val="009F3992"/>
    <w:rsid w:val="009F3D2F"/>
    <w:rsid w:val="009F40E5"/>
    <w:rsid w:val="009F4DF9"/>
    <w:rsid w:val="009F6E6D"/>
    <w:rsid w:val="009F7052"/>
    <w:rsid w:val="00A01F24"/>
    <w:rsid w:val="00A02668"/>
    <w:rsid w:val="00A02801"/>
    <w:rsid w:val="00A03AAD"/>
    <w:rsid w:val="00A04D07"/>
    <w:rsid w:val="00A05D82"/>
    <w:rsid w:val="00A06A39"/>
    <w:rsid w:val="00A07F58"/>
    <w:rsid w:val="00A131CB"/>
    <w:rsid w:val="00A13A76"/>
    <w:rsid w:val="00A143A3"/>
    <w:rsid w:val="00A14847"/>
    <w:rsid w:val="00A16D6D"/>
    <w:rsid w:val="00A20B35"/>
    <w:rsid w:val="00A20DF1"/>
    <w:rsid w:val="00A21383"/>
    <w:rsid w:val="00A2199F"/>
    <w:rsid w:val="00A21B31"/>
    <w:rsid w:val="00A2360E"/>
    <w:rsid w:val="00A24FD4"/>
    <w:rsid w:val="00A26E06"/>
    <w:rsid w:val="00A26E0C"/>
    <w:rsid w:val="00A31D09"/>
    <w:rsid w:val="00A32FCB"/>
    <w:rsid w:val="00A33817"/>
    <w:rsid w:val="00A33FE7"/>
    <w:rsid w:val="00A34C25"/>
    <w:rsid w:val="00A3507D"/>
    <w:rsid w:val="00A35B43"/>
    <w:rsid w:val="00A36172"/>
    <w:rsid w:val="00A3717A"/>
    <w:rsid w:val="00A4088C"/>
    <w:rsid w:val="00A41E64"/>
    <w:rsid w:val="00A4321A"/>
    <w:rsid w:val="00A44176"/>
    <w:rsid w:val="00A4456B"/>
    <w:rsid w:val="00A448D4"/>
    <w:rsid w:val="00A44F5A"/>
    <w:rsid w:val="00A452E0"/>
    <w:rsid w:val="00A462B7"/>
    <w:rsid w:val="00A4635E"/>
    <w:rsid w:val="00A47887"/>
    <w:rsid w:val="00A506DF"/>
    <w:rsid w:val="00A5111F"/>
    <w:rsid w:val="00A518B9"/>
    <w:rsid w:val="00A51EA5"/>
    <w:rsid w:val="00A5291E"/>
    <w:rsid w:val="00A53742"/>
    <w:rsid w:val="00A549D0"/>
    <w:rsid w:val="00A557A1"/>
    <w:rsid w:val="00A6008C"/>
    <w:rsid w:val="00A623F5"/>
    <w:rsid w:val="00A63059"/>
    <w:rsid w:val="00A63AE3"/>
    <w:rsid w:val="00A647A8"/>
    <w:rsid w:val="00A651A4"/>
    <w:rsid w:val="00A667BA"/>
    <w:rsid w:val="00A66C4D"/>
    <w:rsid w:val="00A673C1"/>
    <w:rsid w:val="00A70D1B"/>
    <w:rsid w:val="00A71361"/>
    <w:rsid w:val="00A72424"/>
    <w:rsid w:val="00A72E63"/>
    <w:rsid w:val="00A73E45"/>
    <w:rsid w:val="00A746E2"/>
    <w:rsid w:val="00A76CD1"/>
    <w:rsid w:val="00A81FF2"/>
    <w:rsid w:val="00A838EB"/>
    <w:rsid w:val="00A83904"/>
    <w:rsid w:val="00A853FC"/>
    <w:rsid w:val="00A90365"/>
    <w:rsid w:val="00A90A79"/>
    <w:rsid w:val="00A91735"/>
    <w:rsid w:val="00A969FC"/>
    <w:rsid w:val="00A96B30"/>
    <w:rsid w:val="00A9756A"/>
    <w:rsid w:val="00AA0443"/>
    <w:rsid w:val="00AA18EF"/>
    <w:rsid w:val="00AA442D"/>
    <w:rsid w:val="00AA59B5"/>
    <w:rsid w:val="00AA7777"/>
    <w:rsid w:val="00AA7B84"/>
    <w:rsid w:val="00AB19B8"/>
    <w:rsid w:val="00AB1C8E"/>
    <w:rsid w:val="00AB20B1"/>
    <w:rsid w:val="00AB2AEF"/>
    <w:rsid w:val="00AB5684"/>
    <w:rsid w:val="00AB5F12"/>
    <w:rsid w:val="00AC0B4C"/>
    <w:rsid w:val="00AC1164"/>
    <w:rsid w:val="00AC18DF"/>
    <w:rsid w:val="00AC2296"/>
    <w:rsid w:val="00AC2754"/>
    <w:rsid w:val="00AC48B0"/>
    <w:rsid w:val="00AC4ACD"/>
    <w:rsid w:val="00AC5400"/>
    <w:rsid w:val="00AC5566"/>
    <w:rsid w:val="00AC5DFB"/>
    <w:rsid w:val="00AD0852"/>
    <w:rsid w:val="00AD13DC"/>
    <w:rsid w:val="00AD6DE2"/>
    <w:rsid w:val="00AE0A40"/>
    <w:rsid w:val="00AE0E09"/>
    <w:rsid w:val="00AE1ED4"/>
    <w:rsid w:val="00AE21E1"/>
    <w:rsid w:val="00AE2231"/>
    <w:rsid w:val="00AE2F8D"/>
    <w:rsid w:val="00AE3BAE"/>
    <w:rsid w:val="00AE6A21"/>
    <w:rsid w:val="00AE6EC9"/>
    <w:rsid w:val="00AF1C8F"/>
    <w:rsid w:val="00AF2B68"/>
    <w:rsid w:val="00AF2C92"/>
    <w:rsid w:val="00AF3EC1"/>
    <w:rsid w:val="00AF5025"/>
    <w:rsid w:val="00AF519F"/>
    <w:rsid w:val="00AF5387"/>
    <w:rsid w:val="00AF55F5"/>
    <w:rsid w:val="00AF6DEC"/>
    <w:rsid w:val="00AF7E86"/>
    <w:rsid w:val="00B0161C"/>
    <w:rsid w:val="00B024B9"/>
    <w:rsid w:val="00B04D17"/>
    <w:rsid w:val="00B05BF1"/>
    <w:rsid w:val="00B077FA"/>
    <w:rsid w:val="00B10B03"/>
    <w:rsid w:val="00B10D98"/>
    <w:rsid w:val="00B127D7"/>
    <w:rsid w:val="00B13A85"/>
    <w:rsid w:val="00B13B0C"/>
    <w:rsid w:val="00B142F7"/>
    <w:rsid w:val="00B14408"/>
    <w:rsid w:val="00B1453A"/>
    <w:rsid w:val="00B14DB4"/>
    <w:rsid w:val="00B15D2B"/>
    <w:rsid w:val="00B16F0D"/>
    <w:rsid w:val="00B1748D"/>
    <w:rsid w:val="00B17648"/>
    <w:rsid w:val="00B17CC4"/>
    <w:rsid w:val="00B2093E"/>
    <w:rsid w:val="00B20F82"/>
    <w:rsid w:val="00B2228C"/>
    <w:rsid w:val="00B25BD5"/>
    <w:rsid w:val="00B262D9"/>
    <w:rsid w:val="00B306D6"/>
    <w:rsid w:val="00B30A0D"/>
    <w:rsid w:val="00B32F04"/>
    <w:rsid w:val="00B33725"/>
    <w:rsid w:val="00B34079"/>
    <w:rsid w:val="00B34083"/>
    <w:rsid w:val="00B34DCE"/>
    <w:rsid w:val="00B35111"/>
    <w:rsid w:val="00B3793A"/>
    <w:rsid w:val="00B401BA"/>
    <w:rsid w:val="00B407E4"/>
    <w:rsid w:val="00B41E43"/>
    <w:rsid w:val="00B425B6"/>
    <w:rsid w:val="00B42A72"/>
    <w:rsid w:val="00B42F36"/>
    <w:rsid w:val="00B441AE"/>
    <w:rsid w:val="00B447A4"/>
    <w:rsid w:val="00B45A65"/>
    <w:rsid w:val="00B45F33"/>
    <w:rsid w:val="00B46D50"/>
    <w:rsid w:val="00B47589"/>
    <w:rsid w:val="00B5022D"/>
    <w:rsid w:val="00B53170"/>
    <w:rsid w:val="00B548B9"/>
    <w:rsid w:val="00B56DBE"/>
    <w:rsid w:val="00B62999"/>
    <w:rsid w:val="00B63BE3"/>
    <w:rsid w:val="00B64885"/>
    <w:rsid w:val="00B64FA3"/>
    <w:rsid w:val="00B660FC"/>
    <w:rsid w:val="00B66784"/>
    <w:rsid w:val="00B66810"/>
    <w:rsid w:val="00B70B7F"/>
    <w:rsid w:val="00B71E92"/>
    <w:rsid w:val="00B726F9"/>
    <w:rsid w:val="00B72BE3"/>
    <w:rsid w:val="00B73B80"/>
    <w:rsid w:val="00B76891"/>
    <w:rsid w:val="00B76D41"/>
    <w:rsid w:val="00B770C7"/>
    <w:rsid w:val="00B80579"/>
    <w:rsid w:val="00B80F26"/>
    <w:rsid w:val="00B822BD"/>
    <w:rsid w:val="00B82867"/>
    <w:rsid w:val="00B842F4"/>
    <w:rsid w:val="00B8530E"/>
    <w:rsid w:val="00B91A7B"/>
    <w:rsid w:val="00B929DD"/>
    <w:rsid w:val="00B93AF6"/>
    <w:rsid w:val="00B95405"/>
    <w:rsid w:val="00B963F1"/>
    <w:rsid w:val="00BA020A"/>
    <w:rsid w:val="00BA0DA1"/>
    <w:rsid w:val="00BA0FF1"/>
    <w:rsid w:val="00BA1119"/>
    <w:rsid w:val="00BA18BE"/>
    <w:rsid w:val="00BA33EE"/>
    <w:rsid w:val="00BA3CA4"/>
    <w:rsid w:val="00BA407D"/>
    <w:rsid w:val="00BA53D9"/>
    <w:rsid w:val="00BA64D8"/>
    <w:rsid w:val="00BA7219"/>
    <w:rsid w:val="00BB025A"/>
    <w:rsid w:val="00BB02A4"/>
    <w:rsid w:val="00BB1270"/>
    <w:rsid w:val="00BB1E44"/>
    <w:rsid w:val="00BB2B3C"/>
    <w:rsid w:val="00BB520B"/>
    <w:rsid w:val="00BB5267"/>
    <w:rsid w:val="00BB52B8"/>
    <w:rsid w:val="00BB578A"/>
    <w:rsid w:val="00BB59D8"/>
    <w:rsid w:val="00BB72A0"/>
    <w:rsid w:val="00BB7ABF"/>
    <w:rsid w:val="00BB7D2D"/>
    <w:rsid w:val="00BB7E69"/>
    <w:rsid w:val="00BC0E51"/>
    <w:rsid w:val="00BC0E6E"/>
    <w:rsid w:val="00BC3C1F"/>
    <w:rsid w:val="00BC7CE7"/>
    <w:rsid w:val="00BD2050"/>
    <w:rsid w:val="00BD2953"/>
    <w:rsid w:val="00BD295E"/>
    <w:rsid w:val="00BD4664"/>
    <w:rsid w:val="00BD6FE8"/>
    <w:rsid w:val="00BD74A0"/>
    <w:rsid w:val="00BE1193"/>
    <w:rsid w:val="00BE1CC5"/>
    <w:rsid w:val="00BE3095"/>
    <w:rsid w:val="00BE636C"/>
    <w:rsid w:val="00BE63DA"/>
    <w:rsid w:val="00BF0AA2"/>
    <w:rsid w:val="00BF0F67"/>
    <w:rsid w:val="00BF104C"/>
    <w:rsid w:val="00BF4849"/>
    <w:rsid w:val="00BF4EA7"/>
    <w:rsid w:val="00BF5204"/>
    <w:rsid w:val="00BF5DF8"/>
    <w:rsid w:val="00BF6525"/>
    <w:rsid w:val="00BF78D7"/>
    <w:rsid w:val="00C003E6"/>
    <w:rsid w:val="00C00EDB"/>
    <w:rsid w:val="00C02411"/>
    <w:rsid w:val="00C02863"/>
    <w:rsid w:val="00C02F25"/>
    <w:rsid w:val="00C0383A"/>
    <w:rsid w:val="00C067FF"/>
    <w:rsid w:val="00C106D2"/>
    <w:rsid w:val="00C12862"/>
    <w:rsid w:val="00C13D28"/>
    <w:rsid w:val="00C14585"/>
    <w:rsid w:val="00C165A0"/>
    <w:rsid w:val="00C16928"/>
    <w:rsid w:val="00C16F66"/>
    <w:rsid w:val="00C170F1"/>
    <w:rsid w:val="00C203FB"/>
    <w:rsid w:val="00C216CE"/>
    <w:rsid w:val="00C2184F"/>
    <w:rsid w:val="00C22329"/>
    <w:rsid w:val="00C22A78"/>
    <w:rsid w:val="00C23C7E"/>
    <w:rsid w:val="00C246C5"/>
    <w:rsid w:val="00C24D22"/>
    <w:rsid w:val="00C255E0"/>
    <w:rsid w:val="00C25A82"/>
    <w:rsid w:val="00C27210"/>
    <w:rsid w:val="00C30A2A"/>
    <w:rsid w:val="00C3262A"/>
    <w:rsid w:val="00C32DDB"/>
    <w:rsid w:val="00C33993"/>
    <w:rsid w:val="00C33D25"/>
    <w:rsid w:val="00C4069E"/>
    <w:rsid w:val="00C4100D"/>
    <w:rsid w:val="00C41ADC"/>
    <w:rsid w:val="00C42BBC"/>
    <w:rsid w:val="00C44149"/>
    <w:rsid w:val="00C44410"/>
    <w:rsid w:val="00C44A15"/>
    <w:rsid w:val="00C4630A"/>
    <w:rsid w:val="00C47911"/>
    <w:rsid w:val="00C50A45"/>
    <w:rsid w:val="00C50AEB"/>
    <w:rsid w:val="00C51F11"/>
    <w:rsid w:val="00C523F0"/>
    <w:rsid w:val="00C526D2"/>
    <w:rsid w:val="00C53A91"/>
    <w:rsid w:val="00C5794E"/>
    <w:rsid w:val="00C605CF"/>
    <w:rsid w:val="00C60880"/>
    <w:rsid w:val="00C60968"/>
    <w:rsid w:val="00C60B5D"/>
    <w:rsid w:val="00C60E62"/>
    <w:rsid w:val="00C61C53"/>
    <w:rsid w:val="00C63D39"/>
    <w:rsid w:val="00C63EDD"/>
    <w:rsid w:val="00C64238"/>
    <w:rsid w:val="00C6451D"/>
    <w:rsid w:val="00C65B36"/>
    <w:rsid w:val="00C70772"/>
    <w:rsid w:val="00C7292E"/>
    <w:rsid w:val="00C73825"/>
    <w:rsid w:val="00C74E88"/>
    <w:rsid w:val="00C7669B"/>
    <w:rsid w:val="00C77536"/>
    <w:rsid w:val="00C77E16"/>
    <w:rsid w:val="00C80924"/>
    <w:rsid w:val="00C80B72"/>
    <w:rsid w:val="00C8286B"/>
    <w:rsid w:val="00C83CD4"/>
    <w:rsid w:val="00C91903"/>
    <w:rsid w:val="00C91C66"/>
    <w:rsid w:val="00C927B9"/>
    <w:rsid w:val="00C947F8"/>
    <w:rsid w:val="00C9515F"/>
    <w:rsid w:val="00C963C5"/>
    <w:rsid w:val="00C96434"/>
    <w:rsid w:val="00C970C6"/>
    <w:rsid w:val="00CA030C"/>
    <w:rsid w:val="00CA1F41"/>
    <w:rsid w:val="00CA2036"/>
    <w:rsid w:val="00CA32EE"/>
    <w:rsid w:val="00CA573A"/>
    <w:rsid w:val="00CA5771"/>
    <w:rsid w:val="00CA6A1A"/>
    <w:rsid w:val="00CA7C0D"/>
    <w:rsid w:val="00CB0FA0"/>
    <w:rsid w:val="00CB2255"/>
    <w:rsid w:val="00CB3E92"/>
    <w:rsid w:val="00CB4124"/>
    <w:rsid w:val="00CB57D9"/>
    <w:rsid w:val="00CB5C05"/>
    <w:rsid w:val="00CB5D31"/>
    <w:rsid w:val="00CB738E"/>
    <w:rsid w:val="00CC1E75"/>
    <w:rsid w:val="00CC2E0E"/>
    <w:rsid w:val="00CC361C"/>
    <w:rsid w:val="00CC474B"/>
    <w:rsid w:val="00CC5EB3"/>
    <w:rsid w:val="00CC658C"/>
    <w:rsid w:val="00CC67BF"/>
    <w:rsid w:val="00CC7BE2"/>
    <w:rsid w:val="00CD0001"/>
    <w:rsid w:val="00CD034A"/>
    <w:rsid w:val="00CD0843"/>
    <w:rsid w:val="00CD0FFA"/>
    <w:rsid w:val="00CD4E31"/>
    <w:rsid w:val="00CD5A78"/>
    <w:rsid w:val="00CD7345"/>
    <w:rsid w:val="00CD7400"/>
    <w:rsid w:val="00CE1706"/>
    <w:rsid w:val="00CE372E"/>
    <w:rsid w:val="00CE3DE2"/>
    <w:rsid w:val="00CE4203"/>
    <w:rsid w:val="00CE44AA"/>
    <w:rsid w:val="00CE53AA"/>
    <w:rsid w:val="00CE7090"/>
    <w:rsid w:val="00CF01B6"/>
    <w:rsid w:val="00CF0A1B"/>
    <w:rsid w:val="00CF0B64"/>
    <w:rsid w:val="00CF1050"/>
    <w:rsid w:val="00CF1396"/>
    <w:rsid w:val="00CF19F6"/>
    <w:rsid w:val="00CF2F4F"/>
    <w:rsid w:val="00CF4DE0"/>
    <w:rsid w:val="00CF536D"/>
    <w:rsid w:val="00CF58C3"/>
    <w:rsid w:val="00CF74B7"/>
    <w:rsid w:val="00D0198B"/>
    <w:rsid w:val="00D01F4C"/>
    <w:rsid w:val="00D028F4"/>
    <w:rsid w:val="00D02E9D"/>
    <w:rsid w:val="00D06F04"/>
    <w:rsid w:val="00D10346"/>
    <w:rsid w:val="00D10406"/>
    <w:rsid w:val="00D10CB8"/>
    <w:rsid w:val="00D12806"/>
    <w:rsid w:val="00D12D44"/>
    <w:rsid w:val="00D15018"/>
    <w:rsid w:val="00D158AC"/>
    <w:rsid w:val="00D15EC5"/>
    <w:rsid w:val="00D1694C"/>
    <w:rsid w:val="00D169A2"/>
    <w:rsid w:val="00D20F5E"/>
    <w:rsid w:val="00D21BE0"/>
    <w:rsid w:val="00D22712"/>
    <w:rsid w:val="00D23B76"/>
    <w:rsid w:val="00D24B4A"/>
    <w:rsid w:val="00D24D28"/>
    <w:rsid w:val="00D24F89"/>
    <w:rsid w:val="00D25DDA"/>
    <w:rsid w:val="00D279B0"/>
    <w:rsid w:val="00D3210C"/>
    <w:rsid w:val="00D3727A"/>
    <w:rsid w:val="00D379A3"/>
    <w:rsid w:val="00D404DF"/>
    <w:rsid w:val="00D40560"/>
    <w:rsid w:val="00D42208"/>
    <w:rsid w:val="00D42EDC"/>
    <w:rsid w:val="00D4331E"/>
    <w:rsid w:val="00D43A04"/>
    <w:rsid w:val="00D43B89"/>
    <w:rsid w:val="00D44292"/>
    <w:rsid w:val="00D45DE6"/>
    <w:rsid w:val="00D45FF3"/>
    <w:rsid w:val="00D46E52"/>
    <w:rsid w:val="00D512CF"/>
    <w:rsid w:val="00D5218C"/>
    <w:rsid w:val="00D528B9"/>
    <w:rsid w:val="00D53186"/>
    <w:rsid w:val="00D539B6"/>
    <w:rsid w:val="00D53D48"/>
    <w:rsid w:val="00D5487D"/>
    <w:rsid w:val="00D60140"/>
    <w:rsid w:val="00D6024A"/>
    <w:rsid w:val="00D60733"/>
    <w:rsid w:val="00D608B5"/>
    <w:rsid w:val="00D63046"/>
    <w:rsid w:val="00D64739"/>
    <w:rsid w:val="00D65258"/>
    <w:rsid w:val="00D7104F"/>
    <w:rsid w:val="00D71F99"/>
    <w:rsid w:val="00D73CA4"/>
    <w:rsid w:val="00D73D71"/>
    <w:rsid w:val="00D74396"/>
    <w:rsid w:val="00D77085"/>
    <w:rsid w:val="00D80284"/>
    <w:rsid w:val="00D81F71"/>
    <w:rsid w:val="00D82144"/>
    <w:rsid w:val="00D83082"/>
    <w:rsid w:val="00D846F1"/>
    <w:rsid w:val="00D8642D"/>
    <w:rsid w:val="00D90225"/>
    <w:rsid w:val="00D90A5E"/>
    <w:rsid w:val="00D9133C"/>
    <w:rsid w:val="00D91522"/>
    <w:rsid w:val="00D91A68"/>
    <w:rsid w:val="00D95946"/>
    <w:rsid w:val="00D95A68"/>
    <w:rsid w:val="00D96018"/>
    <w:rsid w:val="00D97CD2"/>
    <w:rsid w:val="00DA0F42"/>
    <w:rsid w:val="00DA17C7"/>
    <w:rsid w:val="00DA441F"/>
    <w:rsid w:val="00DA6A9A"/>
    <w:rsid w:val="00DA75BD"/>
    <w:rsid w:val="00DA7F60"/>
    <w:rsid w:val="00DB0337"/>
    <w:rsid w:val="00DB1205"/>
    <w:rsid w:val="00DB180D"/>
    <w:rsid w:val="00DB1D9C"/>
    <w:rsid w:val="00DB1EFD"/>
    <w:rsid w:val="00DB22FE"/>
    <w:rsid w:val="00DB3EAF"/>
    <w:rsid w:val="00DB46C6"/>
    <w:rsid w:val="00DC26A2"/>
    <w:rsid w:val="00DC3203"/>
    <w:rsid w:val="00DC35BD"/>
    <w:rsid w:val="00DC3C99"/>
    <w:rsid w:val="00DC4594"/>
    <w:rsid w:val="00DC52F5"/>
    <w:rsid w:val="00DC5FD0"/>
    <w:rsid w:val="00DD0354"/>
    <w:rsid w:val="00DD0BCA"/>
    <w:rsid w:val="00DD10E3"/>
    <w:rsid w:val="00DD27D7"/>
    <w:rsid w:val="00DD27D8"/>
    <w:rsid w:val="00DD3A0D"/>
    <w:rsid w:val="00DD458C"/>
    <w:rsid w:val="00DD462C"/>
    <w:rsid w:val="00DD6A01"/>
    <w:rsid w:val="00DD6BBF"/>
    <w:rsid w:val="00DD72E9"/>
    <w:rsid w:val="00DD7605"/>
    <w:rsid w:val="00DE11EA"/>
    <w:rsid w:val="00DE2020"/>
    <w:rsid w:val="00DE3476"/>
    <w:rsid w:val="00DE4A94"/>
    <w:rsid w:val="00DE54F2"/>
    <w:rsid w:val="00DE576C"/>
    <w:rsid w:val="00DE5AF9"/>
    <w:rsid w:val="00DE7624"/>
    <w:rsid w:val="00DE7BEA"/>
    <w:rsid w:val="00DF0CB2"/>
    <w:rsid w:val="00DF29E2"/>
    <w:rsid w:val="00DF5B84"/>
    <w:rsid w:val="00DF6D5B"/>
    <w:rsid w:val="00DF771B"/>
    <w:rsid w:val="00DF7EE2"/>
    <w:rsid w:val="00E01BAA"/>
    <w:rsid w:val="00E0282A"/>
    <w:rsid w:val="00E02F9B"/>
    <w:rsid w:val="00E03092"/>
    <w:rsid w:val="00E04939"/>
    <w:rsid w:val="00E06772"/>
    <w:rsid w:val="00E06B9A"/>
    <w:rsid w:val="00E070DC"/>
    <w:rsid w:val="00E07E14"/>
    <w:rsid w:val="00E11D5A"/>
    <w:rsid w:val="00E14F94"/>
    <w:rsid w:val="00E17336"/>
    <w:rsid w:val="00E17C2E"/>
    <w:rsid w:val="00E17D15"/>
    <w:rsid w:val="00E214F4"/>
    <w:rsid w:val="00E22B95"/>
    <w:rsid w:val="00E25213"/>
    <w:rsid w:val="00E2576B"/>
    <w:rsid w:val="00E25B50"/>
    <w:rsid w:val="00E27B9C"/>
    <w:rsid w:val="00E30331"/>
    <w:rsid w:val="00E30BB8"/>
    <w:rsid w:val="00E315B1"/>
    <w:rsid w:val="00E31F9C"/>
    <w:rsid w:val="00E325A4"/>
    <w:rsid w:val="00E33CAA"/>
    <w:rsid w:val="00E34664"/>
    <w:rsid w:val="00E3522F"/>
    <w:rsid w:val="00E367E1"/>
    <w:rsid w:val="00E40488"/>
    <w:rsid w:val="00E44C5C"/>
    <w:rsid w:val="00E50367"/>
    <w:rsid w:val="00E51ABA"/>
    <w:rsid w:val="00E524CB"/>
    <w:rsid w:val="00E538FB"/>
    <w:rsid w:val="00E55335"/>
    <w:rsid w:val="00E57D38"/>
    <w:rsid w:val="00E60042"/>
    <w:rsid w:val="00E639A8"/>
    <w:rsid w:val="00E63A27"/>
    <w:rsid w:val="00E65456"/>
    <w:rsid w:val="00E65A91"/>
    <w:rsid w:val="00E66188"/>
    <w:rsid w:val="00E664FB"/>
    <w:rsid w:val="00E672F0"/>
    <w:rsid w:val="00E70373"/>
    <w:rsid w:val="00E72E40"/>
    <w:rsid w:val="00E73665"/>
    <w:rsid w:val="00E73999"/>
    <w:rsid w:val="00E73BDC"/>
    <w:rsid w:val="00E73E9E"/>
    <w:rsid w:val="00E75ACE"/>
    <w:rsid w:val="00E75DE6"/>
    <w:rsid w:val="00E76C6F"/>
    <w:rsid w:val="00E81660"/>
    <w:rsid w:val="00E82C17"/>
    <w:rsid w:val="00E854FE"/>
    <w:rsid w:val="00E87B18"/>
    <w:rsid w:val="00E906CC"/>
    <w:rsid w:val="00E921B7"/>
    <w:rsid w:val="00E92D65"/>
    <w:rsid w:val="00E939A0"/>
    <w:rsid w:val="00E97E4E"/>
    <w:rsid w:val="00EA09F6"/>
    <w:rsid w:val="00EA1CC2"/>
    <w:rsid w:val="00EA2D76"/>
    <w:rsid w:val="00EA4644"/>
    <w:rsid w:val="00EA758A"/>
    <w:rsid w:val="00EB096F"/>
    <w:rsid w:val="00EB0E58"/>
    <w:rsid w:val="00EB199F"/>
    <w:rsid w:val="00EB21A4"/>
    <w:rsid w:val="00EB27C4"/>
    <w:rsid w:val="00EB3722"/>
    <w:rsid w:val="00EB5387"/>
    <w:rsid w:val="00EB5C10"/>
    <w:rsid w:val="00EB7322"/>
    <w:rsid w:val="00EC01DF"/>
    <w:rsid w:val="00EC0310"/>
    <w:rsid w:val="00EC0FE9"/>
    <w:rsid w:val="00EC11F2"/>
    <w:rsid w:val="00EC198B"/>
    <w:rsid w:val="00EC2E76"/>
    <w:rsid w:val="00EC37CC"/>
    <w:rsid w:val="00EC3D3C"/>
    <w:rsid w:val="00EC426D"/>
    <w:rsid w:val="00EC49B3"/>
    <w:rsid w:val="00EC571B"/>
    <w:rsid w:val="00EC57D7"/>
    <w:rsid w:val="00EC6385"/>
    <w:rsid w:val="00EC797F"/>
    <w:rsid w:val="00EC7D4B"/>
    <w:rsid w:val="00ED1DE9"/>
    <w:rsid w:val="00ED1F34"/>
    <w:rsid w:val="00ED23D4"/>
    <w:rsid w:val="00ED5E0B"/>
    <w:rsid w:val="00ED6573"/>
    <w:rsid w:val="00ED7877"/>
    <w:rsid w:val="00EE37B6"/>
    <w:rsid w:val="00EE777C"/>
    <w:rsid w:val="00EF0B10"/>
    <w:rsid w:val="00EF0F45"/>
    <w:rsid w:val="00EF1744"/>
    <w:rsid w:val="00EF2A21"/>
    <w:rsid w:val="00EF4C13"/>
    <w:rsid w:val="00EF4D90"/>
    <w:rsid w:val="00EF6381"/>
    <w:rsid w:val="00EF7463"/>
    <w:rsid w:val="00EF7971"/>
    <w:rsid w:val="00F002EF"/>
    <w:rsid w:val="00F01EE9"/>
    <w:rsid w:val="00F0344B"/>
    <w:rsid w:val="00F04900"/>
    <w:rsid w:val="00F051D8"/>
    <w:rsid w:val="00F05471"/>
    <w:rsid w:val="00F05C5A"/>
    <w:rsid w:val="00F065A4"/>
    <w:rsid w:val="00F06B30"/>
    <w:rsid w:val="00F10028"/>
    <w:rsid w:val="00F126B9"/>
    <w:rsid w:val="00F12715"/>
    <w:rsid w:val="00F1335F"/>
    <w:rsid w:val="00F136E3"/>
    <w:rsid w:val="00F137A6"/>
    <w:rsid w:val="00F144D5"/>
    <w:rsid w:val="00F146F0"/>
    <w:rsid w:val="00F15039"/>
    <w:rsid w:val="00F1768A"/>
    <w:rsid w:val="00F20B47"/>
    <w:rsid w:val="00F20FF3"/>
    <w:rsid w:val="00F2190B"/>
    <w:rsid w:val="00F228B5"/>
    <w:rsid w:val="00F236E5"/>
    <w:rsid w:val="00F2389C"/>
    <w:rsid w:val="00F23FCA"/>
    <w:rsid w:val="00F25BBD"/>
    <w:rsid w:val="00F25C67"/>
    <w:rsid w:val="00F27A3C"/>
    <w:rsid w:val="00F30DFF"/>
    <w:rsid w:val="00F32B80"/>
    <w:rsid w:val="00F32E07"/>
    <w:rsid w:val="00F340EB"/>
    <w:rsid w:val="00F34444"/>
    <w:rsid w:val="00F351D5"/>
    <w:rsid w:val="00F35285"/>
    <w:rsid w:val="00F40AA5"/>
    <w:rsid w:val="00F40D98"/>
    <w:rsid w:val="00F42488"/>
    <w:rsid w:val="00F43B9D"/>
    <w:rsid w:val="00F44D5E"/>
    <w:rsid w:val="00F45CFD"/>
    <w:rsid w:val="00F47574"/>
    <w:rsid w:val="00F47903"/>
    <w:rsid w:val="00F502DC"/>
    <w:rsid w:val="00F52F52"/>
    <w:rsid w:val="00F53A35"/>
    <w:rsid w:val="00F53B64"/>
    <w:rsid w:val="00F541EB"/>
    <w:rsid w:val="00F55A3D"/>
    <w:rsid w:val="00F56AE5"/>
    <w:rsid w:val="00F5744B"/>
    <w:rsid w:val="00F60020"/>
    <w:rsid w:val="00F61209"/>
    <w:rsid w:val="00F62344"/>
    <w:rsid w:val="00F6259E"/>
    <w:rsid w:val="00F65DD4"/>
    <w:rsid w:val="00F660EB"/>
    <w:rsid w:val="00F672B2"/>
    <w:rsid w:val="00F72AE8"/>
    <w:rsid w:val="00F73479"/>
    <w:rsid w:val="00F75669"/>
    <w:rsid w:val="00F7631B"/>
    <w:rsid w:val="00F77FE9"/>
    <w:rsid w:val="00F82421"/>
    <w:rsid w:val="00F83973"/>
    <w:rsid w:val="00F8446F"/>
    <w:rsid w:val="00F87FA3"/>
    <w:rsid w:val="00F93D8C"/>
    <w:rsid w:val="00F9407C"/>
    <w:rsid w:val="00F94876"/>
    <w:rsid w:val="00F95802"/>
    <w:rsid w:val="00F97529"/>
    <w:rsid w:val="00F97A4E"/>
    <w:rsid w:val="00FA099F"/>
    <w:rsid w:val="00FA3102"/>
    <w:rsid w:val="00FA48D4"/>
    <w:rsid w:val="00FA4FEE"/>
    <w:rsid w:val="00FA54FA"/>
    <w:rsid w:val="00FA6D39"/>
    <w:rsid w:val="00FB1CBD"/>
    <w:rsid w:val="00FB227E"/>
    <w:rsid w:val="00FB3D61"/>
    <w:rsid w:val="00FB44CE"/>
    <w:rsid w:val="00FB4A7D"/>
    <w:rsid w:val="00FB5009"/>
    <w:rsid w:val="00FB6324"/>
    <w:rsid w:val="00FB76AB"/>
    <w:rsid w:val="00FC0297"/>
    <w:rsid w:val="00FC154C"/>
    <w:rsid w:val="00FC1BA7"/>
    <w:rsid w:val="00FD03FE"/>
    <w:rsid w:val="00FD126E"/>
    <w:rsid w:val="00FD1356"/>
    <w:rsid w:val="00FD28F8"/>
    <w:rsid w:val="00FD3C36"/>
    <w:rsid w:val="00FD4A86"/>
    <w:rsid w:val="00FD4D81"/>
    <w:rsid w:val="00FD6C19"/>
    <w:rsid w:val="00FD7498"/>
    <w:rsid w:val="00FD7FB3"/>
    <w:rsid w:val="00FE1F06"/>
    <w:rsid w:val="00FE4713"/>
    <w:rsid w:val="00FF178C"/>
    <w:rsid w:val="00FF1F44"/>
    <w:rsid w:val="00FF2005"/>
    <w:rsid w:val="00FF225E"/>
    <w:rsid w:val="00FF28CB"/>
    <w:rsid w:val="00FF371C"/>
    <w:rsid w:val="00FF672C"/>
    <w:rsid w:val="00FF6CE8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04F64A"/>
  <w15:docId w15:val="{57755E11-C770-4BC6-AE6D-920EA9A1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5E03"/>
    <w:pPr>
      <w:spacing w:line="360" w:lineRule="auto"/>
      <w:ind w:firstLine="720"/>
    </w:pPr>
    <w:rPr>
      <w:sz w:val="24"/>
      <w:szCs w:val="24"/>
    </w:rPr>
  </w:style>
  <w:style w:type="paragraph" w:styleId="1">
    <w:name w:val="heading 1"/>
    <w:basedOn w:val="a"/>
    <w:next w:val="Paragraph"/>
    <w:link w:val="10"/>
    <w:qFormat/>
    <w:rsid w:val="00AE1ED4"/>
    <w:pPr>
      <w:keepNext/>
      <w:spacing w:before="360" w:after="60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0"/>
    <w:qFormat/>
    <w:rsid w:val="008D07FB"/>
    <w:pPr>
      <w:keepNext/>
      <w:spacing w:before="360" w:after="60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0"/>
    <w:qFormat/>
    <w:rsid w:val="00DF7EE2"/>
    <w:pPr>
      <w:keepNext/>
      <w:spacing w:before="360" w:after="60"/>
      <w:ind w:right="567"/>
      <w:contextualSpacing/>
      <w:outlineLvl w:val="2"/>
    </w:pPr>
    <w:rPr>
      <w:rFonts w:cs="Arial"/>
      <w:bCs/>
      <w:i/>
      <w:szCs w:val="26"/>
    </w:rPr>
  </w:style>
  <w:style w:type="paragraph" w:styleId="4">
    <w:name w:val="heading 4"/>
    <w:basedOn w:val="Paragraph"/>
    <w:next w:val="Newparagraph"/>
    <w:link w:val="40"/>
    <w:rsid w:val="00F43B9D"/>
    <w:pPr>
      <w:spacing w:before="360"/>
      <w:outlineLvl w:val="3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itle">
    <w:name w:val="Article title"/>
    <w:basedOn w:val="a"/>
    <w:next w:val="a"/>
    <w:qFormat/>
    <w:rsid w:val="0024692A"/>
    <w:pPr>
      <w:spacing w:after="120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F04900"/>
    <w:pPr>
      <w:spacing w:before="240"/>
    </w:pPr>
    <w:rPr>
      <w:sz w:val="28"/>
    </w:rPr>
  </w:style>
  <w:style w:type="paragraph" w:customStyle="1" w:styleId="Affiliation">
    <w:name w:val="Affiliation"/>
    <w:basedOn w:val="a"/>
    <w:qFormat/>
    <w:rsid w:val="00F04900"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a"/>
    <w:qFormat/>
    <w:rsid w:val="00CC474B"/>
  </w:style>
  <w:style w:type="paragraph" w:customStyle="1" w:styleId="Abstract">
    <w:name w:val="Abstract"/>
    <w:basedOn w:val="a"/>
    <w:next w:val="Keywords"/>
    <w:qFormat/>
    <w:rsid w:val="00310E13"/>
    <w:pPr>
      <w:spacing w:before="360" w:after="300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BB1270"/>
    <w:pPr>
      <w:spacing w:before="240" w:after="240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F04900"/>
    <w:pPr>
      <w:spacing w:before="240"/>
    </w:pPr>
  </w:style>
  <w:style w:type="paragraph" w:customStyle="1" w:styleId="Displayedquotation">
    <w:name w:val="Displayed quotation"/>
    <w:basedOn w:val="a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D379A3"/>
    <w:pPr>
      <w:spacing w:before="120"/>
    </w:pPr>
    <w:rPr>
      <w:sz w:val="22"/>
    </w:rPr>
  </w:style>
  <w:style w:type="paragraph" w:customStyle="1" w:styleId="Tabletitle">
    <w:name w:val="Table title"/>
    <w:basedOn w:val="a"/>
    <w:next w:val="a"/>
    <w:qFormat/>
    <w:rsid w:val="0031686C"/>
    <w:pPr>
      <w:spacing w:before="240"/>
    </w:pPr>
  </w:style>
  <w:style w:type="paragraph" w:customStyle="1" w:styleId="Figurecaption">
    <w:name w:val="Figure caption"/>
    <w:basedOn w:val="a"/>
    <w:next w:val="a"/>
    <w:qFormat/>
    <w:rsid w:val="0031686C"/>
    <w:pPr>
      <w:spacing w:before="240"/>
    </w:pPr>
  </w:style>
  <w:style w:type="paragraph" w:customStyle="1" w:styleId="Footnotes">
    <w:name w:val="Footnotes"/>
    <w:basedOn w:val="a"/>
    <w:qFormat/>
    <w:rsid w:val="006C6936"/>
    <w:pPr>
      <w:spacing w:before="120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F04900"/>
    <w:pPr>
      <w:spacing w:before="240"/>
    </w:pPr>
    <w:rPr>
      <w:sz w:val="22"/>
    </w:rPr>
  </w:style>
  <w:style w:type="paragraph" w:customStyle="1" w:styleId="Normalparagraphstyle">
    <w:name w:val="Normal paragraph style"/>
    <w:basedOn w:val="a"/>
    <w:next w:val="a"/>
    <w:rsid w:val="00562DEF"/>
  </w:style>
  <w:style w:type="paragraph" w:customStyle="1" w:styleId="Paragraph">
    <w:name w:val="Paragraph"/>
    <w:basedOn w:val="a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AE2F8D"/>
  </w:style>
  <w:style w:type="paragraph" w:styleId="a3">
    <w:name w:val="Normal Indent"/>
    <w:basedOn w:val="a"/>
    <w:rsid w:val="00526454"/>
    <w:pPr>
      <w:ind w:left="720"/>
    </w:pPr>
  </w:style>
  <w:style w:type="paragraph" w:customStyle="1" w:styleId="References">
    <w:name w:val="References"/>
    <w:basedOn w:val="a"/>
    <w:qFormat/>
    <w:rsid w:val="002C53EE"/>
    <w:pPr>
      <w:spacing w:before="120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20">
    <w:name w:val="Заголовок 2 Знак"/>
    <w:basedOn w:val="a0"/>
    <w:link w:val="2"/>
    <w:rsid w:val="008D07FB"/>
    <w:rPr>
      <w:rFonts w:cs="Arial"/>
      <w:b/>
      <w:bCs/>
      <w:i/>
      <w:iCs/>
      <w:sz w:val="24"/>
      <w:szCs w:val="28"/>
    </w:rPr>
  </w:style>
  <w:style w:type="character" w:customStyle="1" w:styleId="10">
    <w:name w:val="Заголовок 1 Знак"/>
    <w:basedOn w:val="a0"/>
    <w:link w:val="1"/>
    <w:rsid w:val="00AE1ED4"/>
    <w:rPr>
      <w:rFonts w:cs="Arial"/>
      <w:b/>
      <w:bCs/>
      <w:kern w:val="32"/>
      <w:sz w:val="24"/>
      <w:szCs w:val="32"/>
    </w:rPr>
  </w:style>
  <w:style w:type="character" w:customStyle="1" w:styleId="30">
    <w:name w:val="Заголовок 3 Знак"/>
    <w:basedOn w:val="a0"/>
    <w:link w:val="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a4">
    <w:name w:val="footnote text"/>
    <w:basedOn w:val="a"/>
    <w:link w:val="a5"/>
    <w:autoRedefine/>
    <w:rsid w:val="006C19B2"/>
    <w:pPr>
      <w:ind w:left="284" w:hanging="284"/>
    </w:pPr>
    <w:rPr>
      <w:sz w:val="22"/>
      <w:szCs w:val="20"/>
    </w:rPr>
  </w:style>
  <w:style w:type="character" w:customStyle="1" w:styleId="a5">
    <w:name w:val="Текст сноски Знак"/>
    <w:basedOn w:val="a0"/>
    <w:link w:val="a4"/>
    <w:rsid w:val="006C19B2"/>
    <w:rPr>
      <w:sz w:val="22"/>
    </w:rPr>
  </w:style>
  <w:style w:type="character" w:styleId="a6">
    <w:name w:val="footnote reference"/>
    <w:basedOn w:val="a0"/>
    <w:rsid w:val="00AF2C92"/>
    <w:rPr>
      <w:vertAlign w:val="superscript"/>
    </w:rPr>
  </w:style>
  <w:style w:type="paragraph" w:styleId="a7">
    <w:name w:val="endnote text"/>
    <w:basedOn w:val="a"/>
    <w:link w:val="a8"/>
    <w:autoRedefine/>
    <w:rsid w:val="006C19B2"/>
    <w:pPr>
      <w:ind w:left="284" w:hanging="284"/>
    </w:pPr>
    <w:rPr>
      <w:sz w:val="22"/>
      <w:szCs w:val="20"/>
    </w:rPr>
  </w:style>
  <w:style w:type="character" w:customStyle="1" w:styleId="a8">
    <w:name w:val="Текст концевой сноски Знак"/>
    <w:basedOn w:val="a0"/>
    <w:link w:val="a7"/>
    <w:rsid w:val="006C19B2"/>
    <w:rPr>
      <w:sz w:val="22"/>
    </w:rPr>
  </w:style>
  <w:style w:type="character" w:styleId="a9">
    <w:name w:val="endnote reference"/>
    <w:basedOn w:val="a0"/>
    <w:rsid w:val="00EC571B"/>
    <w:rPr>
      <w:vertAlign w:val="superscript"/>
    </w:rPr>
  </w:style>
  <w:style w:type="character" w:customStyle="1" w:styleId="40">
    <w:name w:val="Заголовок 4 Знак"/>
    <w:basedOn w:val="a0"/>
    <w:link w:val="4"/>
    <w:rsid w:val="00F43B9D"/>
    <w:rPr>
      <w:bCs/>
      <w:sz w:val="24"/>
      <w:szCs w:val="28"/>
    </w:rPr>
  </w:style>
  <w:style w:type="paragraph" w:styleId="aa">
    <w:name w:val="header"/>
    <w:basedOn w:val="a"/>
    <w:link w:val="ab"/>
    <w:uiPriority w:val="99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F193A"/>
    <w:rPr>
      <w:rFonts w:eastAsia="Times New Roman"/>
      <w:sz w:val="24"/>
      <w:szCs w:val="24"/>
      <w:lang w:eastAsia="en-GB"/>
    </w:rPr>
  </w:style>
  <w:style w:type="paragraph" w:styleId="ac">
    <w:name w:val="footer"/>
    <w:basedOn w:val="a"/>
    <w:link w:val="ad"/>
    <w:uiPriority w:val="99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ad">
    <w:name w:val="Нижний колонтитул Знак"/>
    <w:basedOn w:val="a0"/>
    <w:link w:val="ac"/>
    <w:uiPriority w:val="99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character" w:styleId="ae">
    <w:name w:val="annotation reference"/>
    <w:uiPriority w:val="99"/>
    <w:semiHidden/>
    <w:unhideWhenUsed/>
    <w:rsid w:val="00BA18B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A18BE"/>
    <w:pPr>
      <w:spacing w:line="240" w:lineRule="auto"/>
    </w:pPr>
    <w:rPr>
      <w:sz w:val="20"/>
      <w:szCs w:val="20"/>
      <w:lang w:val="ru-RU"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A18BE"/>
    <w:rPr>
      <w:lang w:val="ru-RU" w:eastAsia="ru-RU"/>
    </w:rPr>
  </w:style>
  <w:style w:type="paragraph" w:styleId="af1">
    <w:name w:val="List Paragraph"/>
    <w:basedOn w:val="a"/>
    <w:uiPriority w:val="34"/>
    <w:qFormat/>
    <w:rsid w:val="00DC26A2"/>
    <w:pPr>
      <w:spacing w:before="120"/>
    </w:pPr>
  </w:style>
  <w:style w:type="character" w:styleId="af2">
    <w:name w:val="Hyperlink"/>
    <w:basedOn w:val="a0"/>
    <w:unhideWhenUsed/>
    <w:rsid w:val="00086F2D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86F2D"/>
    <w:rPr>
      <w:color w:val="605E5C"/>
      <w:shd w:val="clear" w:color="auto" w:fill="E1DFDD"/>
    </w:rPr>
  </w:style>
  <w:style w:type="paragraph" w:styleId="af3">
    <w:name w:val="Revision"/>
    <w:hidden/>
    <w:semiHidden/>
    <w:rsid w:val="00A33817"/>
    <w:rPr>
      <w:sz w:val="24"/>
      <w:szCs w:val="24"/>
    </w:rPr>
  </w:style>
  <w:style w:type="paragraph" w:styleId="af4">
    <w:name w:val="annotation subject"/>
    <w:basedOn w:val="af"/>
    <w:next w:val="af"/>
    <w:link w:val="af5"/>
    <w:semiHidden/>
    <w:unhideWhenUsed/>
    <w:rsid w:val="008947E5"/>
    <w:rPr>
      <w:b/>
      <w:bCs/>
      <w:lang w:val="en-GB" w:eastAsia="en-GB"/>
    </w:rPr>
  </w:style>
  <w:style w:type="character" w:customStyle="1" w:styleId="af5">
    <w:name w:val="Тема примечания Знак"/>
    <w:basedOn w:val="af0"/>
    <w:link w:val="af4"/>
    <w:semiHidden/>
    <w:rsid w:val="008947E5"/>
    <w:rPr>
      <w:b/>
      <w:bCs/>
      <w:lang w:val="ru-RU" w:eastAsia="ru-RU"/>
    </w:rPr>
  </w:style>
  <w:style w:type="character" w:styleId="af6">
    <w:name w:val="FollowedHyperlink"/>
    <w:basedOn w:val="a0"/>
    <w:semiHidden/>
    <w:unhideWhenUsed/>
    <w:rsid w:val="00F60020"/>
    <w:rPr>
      <w:color w:val="800080" w:themeColor="followedHyperlink"/>
      <w:u w:val="single"/>
    </w:rPr>
  </w:style>
  <w:style w:type="character" w:styleId="af7">
    <w:name w:val="page number"/>
    <w:basedOn w:val="a0"/>
    <w:semiHidden/>
    <w:unhideWhenUsed/>
    <w:rsid w:val="00C7669B"/>
  </w:style>
  <w:style w:type="character" w:styleId="af8">
    <w:name w:val="line number"/>
    <w:basedOn w:val="a0"/>
    <w:semiHidden/>
    <w:unhideWhenUsed/>
    <w:rsid w:val="002E0B21"/>
  </w:style>
  <w:style w:type="table" w:styleId="af9">
    <w:name w:val="Table Grid"/>
    <w:basedOn w:val="a1"/>
    <w:uiPriority w:val="39"/>
    <w:rsid w:val="00BD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"/>
    <w:link w:val="afb"/>
    <w:semiHidden/>
    <w:unhideWhenUsed/>
    <w:rsid w:val="004F69E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4F69EA"/>
    <w:rPr>
      <w:rFonts w:ascii="Lucida Grande" w:hAnsi="Lucida Grande" w:cs="Lucida Grande"/>
      <w:sz w:val="18"/>
      <w:szCs w:val="18"/>
    </w:rPr>
  </w:style>
  <w:style w:type="paragraph" w:styleId="afc">
    <w:name w:val="Document Map"/>
    <w:basedOn w:val="a"/>
    <w:link w:val="afd"/>
    <w:semiHidden/>
    <w:unhideWhenUsed/>
    <w:rsid w:val="0045700A"/>
    <w:pPr>
      <w:spacing w:line="240" w:lineRule="auto"/>
    </w:pPr>
    <w:rPr>
      <w:rFonts w:ascii="Lucida Grande" w:hAnsi="Lucida Grande" w:cs="Lucida Grande"/>
    </w:rPr>
  </w:style>
  <w:style w:type="character" w:customStyle="1" w:styleId="afd">
    <w:name w:val="Схема документа Знак"/>
    <w:basedOn w:val="a0"/>
    <w:link w:val="afc"/>
    <w:semiHidden/>
    <w:rsid w:val="0045700A"/>
    <w:rPr>
      <w:rFonts w:ascii="Lucida Grande" w:hAnsi="Lucida Grande" w:cs="Lucida Grande"/>
      <w:sz w:val="24"/>
      <w:szCs w:val="24"/>
    </w:rPr>
  </w:style>
  <w:style w:type="character" w:styleId="afe">
    <w:name w:val="Placeholder Text"/>
    <w:basedOn w:val="a0"/>
    <w:rsid w:val="00D01F4C"/>
    <w:rPr>
      <w:color w:val="66666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5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7242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9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1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89842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7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3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7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6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0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1C899-6AF9-164F-AF9C-D3EDA82F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436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TF_Template_Word_Windows_2016</vt:lpstr>
      <vt:lpstr>TF_Template_Word_Windows_2016</vt:lpstr>
    </vt:vector>
  </TitlesOfParts>
  <Company>Informa Plc</Company>
  <LinksUpToDate>false</LinksUpToDate>
  <CharactersWithSpaces>2919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subject/>
  <dc:creator>Taylor &amp; Francis Author Services</dc:creator>
  <cp:keywords/>
  <dc:description/>
  <cp:lastModifiedBy>Пользователь</cp:lastModifiedBy>
  <cp:revision>2</cp:revision>
  <cp:lastPrinted>2026-03-05T14:53:00Z</cp:lastPrinted>
  <dcterms:created xsi:type="dcterms:W3CDTF">2026-07-17T16:10:00Z</dcterms:created>
  <dcterms:modified xsi:type="dcterms:W3CDTF">2026-07-17T16:10:00Z</dcterms:modified>
</cp:coreProperties>
</file>